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39C" w:rsidRPr="004A0B99" w:rsidRDefault="0092639C" w:rsidP="0092639C">
      <w:pPr>
        <w:jc w:val="center"/>
        <w:rPr>
          <w:rFonts w:ascii="EuropeExt08" w:hAnsi="EuropeExt08"/>
          <w:b/>
          <w:color w:val="0000FF"/>
          <w:sz w:val="28"/>
          <w:szCs w:val="28"/>
          <w:lang w:val="en-US"/>
        </w:rPr>
      </w:pPr>
      <w:r w:rsidRPr="009435D2">
        <w:rPr>
          <w:rFonts w:ascii="EuropeExt08" w:hAnsi="EuropeExt08"/>
          <w:b/>
          <w:color w:val="0000FF"/>
          <w:sz w:val="28"/>
          <w:szCs w:val="28"/>
          <w:lang w:val="en-US"/>
        </w:rPr>
        <w:t xml:space="preserve">EXTRACT </w:t>
      </w:r>
      <w:r>
        <w:rPr>
          <w:rFonts w:ascii="EuropeExt08" w:hAnsi="EuropeExt08"/>
          <w:b/>
          <w:color w:val="0000FF"/>
          <w:sz w:val="28"/>
          <w:szCs w:val="28"/>
          <w:lang w:val="en-US"/>
        </w:rPr>
        <w:t>FROM MINUTES No. 1</w:t>
      </w:r>
      <w:r w:rsidR="004A0B99" w:rsidRPr="004A0B99">
        <w:rPr>
          <w:rFonts w:ascii="EuropeExt08" w:hAnsi="EuropeExt08"/>
          <w:b/>
          <w:color w:val="0000FF"/>
          <w:sz w:val="28"/>
          <w:szCs w:val="28"/>
          <w:lang w:val="en-US"/>
        </w:rPr>
        <w:t>1</w:t>
      </w:r>
    </w:p>
    <w:p w:rsidR="0092639C" w:rsidRPr="00AD60AA" w:rsidRDefault="0092639C" w:rsidP="0092639C">
      <w:pPr>
        <w:jc w:val="center"/>
        <w:rPr>
          <w:rFonts w:ascii="EuropeExt08" w:hAnsi="EuropeExt08"/>
          <w:b/>
          <w:color w:val="0000FF"/>
          <w:sz w:val="28"/>
          <w:szCs w:val="28"/>
          <w:lang w:val="en-US"/>
        </w:rPr>
      </w:pPr>
      <w:r>
        <w:rPr>
          <w:rFonts w:ascii="EuropeExt08" w:hAnsi="EuropeExt08"/>
          <w:b/>
          <w:color w:val="0000FF"/>
          <w:sz w:val="28"/>
          <w:szCs w:val="28"/>
          <w:lang w:val="en-US"/>
        </w:rPr>
        <w:t xml:space="preserve">Of </w:t>
      </w:r>
      <w:r w:rsidRPr="00AD60AA">
        <w:rPr>
          <w:rFonts w:ascii="EuropeExt08" w:hAnsi="EuropeExt08"/>
          <w:b/>
          <w:color w:val="0000FF"/>
          <w:sz w:val="28"/>
          <w:szCs w:val="28"/>
          <w:lang w:val="en-US"/>
        </w:rPr>
        <w:t>THE BOARD OF DIRECTORS’</w:t>
      </w:r>
      <w:r>
        <w:rPr>
          <w:rFonts w:ascii="EuropeExt08" w:hAnsi="EuropeExt08"/>
          <w:b/>
          <w:color w:val="0000FF"/>
          <w:sz w:val="28"/>
          <w:szCs w:val="28"/>
          <w:lang w:val="en-US"/>
        </w:rPr>
        <w:t xml:space="preserve"> MEETING</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OF JOINT STOCK COMPANY</w:t>
      </w:r>
    </w:p>
    <w:p w:rsidR="0092639C" w:rsidRPr="00AD60AA" w:rsidRDefault="0092639C" w:rsidP="0092639C">
      <w:pPr>
        <w:jc w:val="center"/>
        <w:rPr>
          <w:rFonts w:ascii="EuropeExt08" w:hAnsi="EuropeExt08"/>
          <w:color w:val="0000FF"/>
          <w:sz w:val="22"/>
          <w:szCs w:val="22"/>
          <w:lang w:val="en-US"/>
        </w:rPr>
      </w:pPr>
      <w:r w:rsidRPr="00AD60AA">
        <w:rPr>
          <w:rFonts w:ascii="EuropeExt08" w:hAnsi="EuropeExt08"/>
          <w:color w:val="0000FF"/>
          <w:sz w:val="22"/>
          <w:szCs w:val="22"/>
          <w:lang w:val="en-US"/>
        </w:rPr>
        <w:t>«CENTER FOR CARGO CONTAINER TRAFFIC «TRANSCONTAINER»</w:t>
      </w:r>
    </w:p>
    <w:p w:rsidR="0092639C" w:rsidRPr="00672884" w:rsidRDefault="0092639C" w:rsidP="0092639C">
      <w:pPr>
        <w:jc w:val="center"/>
        <w:rPr>
          <w:rFonts w:ascii="EuropeExt08" w:hAnsi="EuropeExt08"/>
          <w:color w:val="0000FF"/>
          <w:sz w:val="22"/>
          <w:szCs w:val="22"/>
          <w:lang w:val="en-US"/>
        </w:rPr>
      </w:pPr>
      <w:proofErr w:type="gramStart"/>
      <w:r>
        <w:rPr>
          <w:rFonts w:ascii="EuropeExt08" w:hAnsi="EuropeExt08"/>
          <w:color w:val="0000FF"/>
          <w:sz w:val="22"/>
          <w:szCs w:val="22"/>
          <w:lang w:val="en-US"/>
        </w:rPr>
        <w:t>held</w:t>
      </w:r>
      <w:proofErr w:type="gramEnd"/>
      <w:r>
        <w:rPr>
          <w:rFonts w:ascii="EuropeExt08" w:hAnsi="EuropeExt08"/>
          <w:color w:val="0000FF"/>
          <w:sz w:val="22"/>
          <w:szCs w:val="22"/>
          <w:lang w:val="en-US"/>
        </w:rPr>
        <w:t xml:space="preserve"> on</w:t>
      </w:r>
      <w:r w:rsidRPr="00672884">
        <w:rPr>
          <w:rFonts w:ascii="EuropeExt08" w:hAnsi="EuropeExt08"/>
          <w:color w:val="0000FF"/>
          <w:sz w:val="22"/>
          <w:szCs w:val="22"/>
          <w:lang w:val="en-US"/>
        </w:rPr>
        <w:t xml:space="preserve"> </w:t>
      </w:r>
      <w:proofErr w:type="spellStart"/>
      <w:r w:rsidR="004A0B99">
        <w:rPr>
          <w:rFonts w:ascii="EuropeExt08" w:hAnsi="EuropeExt08"/>
          <w:color w:val="0000FF"/>
          <w:sz w:val="22"/>
          <w:szCs w:val="22"/>
        </w:rPr>
        <w:t>Мау</w:t>
      </w:r>
      <w:proofErr w:type="spellEnd"/>
      <w:r w:rsidR="00AE2BA5">
        <w:rPr>
          <w:rFonts w:ascii="EuropeExt08" w:hAnsi="EuropeExt08"/>
          <w:color w:val="0000FF"/>
          <w:sz w:val="22"/>
          <w:szCs w:val="22"/>
          <w:lang w:val="en-US"/>
        </w:rPr>
        <w:t>16</w:t>
      </w:r>
      <w:r>
        <w:rPr>
          <w:rFonts w:ascii="EuropeExt08" w:hAnsi="EuropeExt08"/>
          <w:color w:val="0000FF"/>
          <w:sz w:val="22"/>
          <w:lang w:val="en-US"/>
        </w:rPr>
        <w:t>,</w:t>
      </w:r>
      <w:r w:rsidRPr="00672884">
        <w:rPr>
          <w:rFonts w:ascii="EuropeExt08" w:hAnsi="EuropeExt08"/>
          <w:color w:val="0000FF"/>
          <w:sz w:val="22"/>
          <w:szCs w:val="22"/>
          <w:lang w:val="en-US"/>
        </w:rPr>
        <w:t xml:space="preserve"> 201</w:t>
      </w:r>
      <w:r w:rsidR="00AE2BA5">
        <w:rPr>
          <w:rFonts w:ascii="EuropeExt08" w:hAnsi="EuropeExt08"/>
          <w:color w:val="0000FF"/>
          <w:sz w:val="22"/>
          <w:szCs w:val="22"/>
          <w:lang w:val="en-US"/>
        </w:rPr>
        <w:t>2</w:t>
      </w:r>
    </w:p>
    <w:p w:rsidR="00094FAF" w:rsidRPr="0006569D" w:rsidRDefault="0092639C" w:rsidP="00F474F7">
      <w:pPr>
        <w:jc w:val="center"/>
        <w:rPr>
          <w:rFonts w:ascii="EuropeExt08" w:hAnsi="EuropeExt08"/>
          <w:color w:val="0000FF"/>
          <w:sz w:val="22"/>
          <w:szCs w:val="22"/>
          <w:lang w:val="en-US"/>
        </w:rPr>
      </w:pPr>
      <w:proofErr w:type="gramStart"/>
      <w:r>
        <w:rPr>
          <w:rFonts w:ascii="EuropeExt08" w:hAnsi="EuropeExt08"/>
          <w:color w:val="0000FF"/>
          <w:sz w:val="22"/>
          <w:szCs w:val="22"/>
          <w:lang w:val="en-US"/>
        </w:rPr>
        <w:t>in</w:t>
      </w:r>
      <w:proofErr w:type="gramEnd"/>
      <w:r>
        <w:rPr>
          <w:rFonts w:ascii="EuropeExt08" w:hAnsi="EuropeExt08"/>
          <w:color w:val="0000FF"/>
          <w:sz w:val="22"/>
          <w:szCs w:val="22"/>
          <w:lang w:val="en-US"/>
        </w:rPr>
        <w:t xml:space="preserve"> Moscow</w:t>
      </w:r>
    </w:p>
    <w:p w:rsidR="00056672" w:rsidRDefault="00056672" w:rsidP="00056672">
      <w:pPr>
        <w:ind w:left="709"/>
        <w:jc w:val="both"/>
        <w:rPr>
          <w:b/>
          <w:u w:val="single"/>
          <w:lang w:val="en-US"/>
        </w:rPr>
      </w:pPr>
    </w:p>
    <w:p w:rsidR="005E2A65" w:rsidRDefault="005E2A65" w:rsidP="00056672">
      <w:pPr>
        <w:ind w:left="709"/>
        <w:jc w:val="both"/>
        <w:rPr>
          <w:b/>
          <w:u w:val="single"/>
          <w:lang w:val="en-US"/>
        </w:rPr>
      </w:pPr>
    </w:p>
    <w:p w:rsidR="005E2A65" w:rsidRPr="0006569D" w:rsidRDefault="005E2A65" w:rsidP="00056672">
      <w:pPr>
        <w:ind w:left="709"/>
        <w:jc w:val="both"/>
        <w:rPr>
          <w:b/>
          <w:u w:val="single"/>
          <w:lang w:val="en-US"/>
        </w:rPr>
      </w:pPr>
    </w:p>
    <w:p w:rsidR="005E2A65" w:rsidRPr="008401B3" w:rsidRDefault="005E2A65" w:rsidP="005E2A65">
      <w:pPr>
        <w:ind w:left="709"/>
        <w:jc w:val="both"/>
        <w:rPr>
          <w:b/>
          <w:snapToGrid w:val="0"/>
          <w:u w:val="single"/>
          <w:lang w:val="en-GB"/>
        </w:rPr>
      </w:pPr>
      <w:r w:rsidRPr="008401B3">
        <w:rPr>
          <w:b/>
          <w:snapToGrid w:val="0"/>
          <w:u w:val="single"/>
          <w:lang w:val="en-GB"/>
        </w:rPr>
        <w:t>I</w:t>
      </w:r>
      <w:r>
        <w:rPr>
          <w:b/>
          <w:snapToGrid w:val="0"/>
          <w:u w:val="single"/>
          <w:lang w:val="en-GB"/>
        </w:rPr>
        <w:t>ssue</w:t>
      </w:r>
      <w:r w:rsidRPr="008401B3">
        <w:rPr>
          <w:b/>
          <w:snapToGrid w:val="0"/>
          <w:u w:val="single"/>
          <w:lang w:val="en-GB"/>
        </w:rPr>
        <w:t xml:space="preserve"> </w:t>
      </w:r>
      <w:r w:rsidR="00A42E1B">
        <w:rPr>
          <w:b/>
          <w:snapToGrid w:val="0"/>
          <w:u w:val="single"/>
          <w:lang w:val="en-US"/>
        </w:rPr>
        <w:t>8</w:t>
      </w:r>
      <w:r w:rsidRPr="008401B3">
        <w:rPr>
          <w:b/>
          <w:snapToGrid w:val="0"/>
          <w:u w:val="single"/>
          <w:lang w:val="en-GB"/>
        </w:rPr>
        <w:t>:</w:t>
      </w:r>
    </w:p>
    <w:p w:rsidR="00A42E1B" w:rsidRPr="008401B3" w:rsidRDefault="00A42E1B" w:rsidP="00A42E1B">
      <w:pPr>
        <w:ind w:firstLine="709"/>
        <w:jc w:val="both"/>
        <w:rPr>
          <w:snapToGrid w:val="0"/>
          <w:lang w:val="en-GB"/>
        </w:rPr>
      </w:pPr>
      <w:r w:rsidRPr="008401B3">
        <w:rPr>
          <w:snapToGrid w:val="0"/>
          <w:lang w:val="en-GB"/>
        </w:rPr>
        <w:t>Recommendations of the Board of Directors regarding the item on the agenda of the annual General Meeting of Shareholders On Approval of the Revised Regulation on Payment of Remunerations and Compensations to the Members of the Revision Commission of JSC «TransContainer».</w:t>
      </w:r>
    </w:p>
    <w:p w:rsidR="000C3FE1" w:rsidRPr="008401B3" w:rsidRDefault="000C3FE1" w:rsidP="005E2A65">
      <w:pPr>
        <w:ind w:firstLine="709"/>
        <w:jc w:val="both"/>
        <w:rPr>
          <w:snapToGrid w:val="0"/>
          <w:lang w:val="en-GB"/>
        </w:rPr>
      </w:pPr>
    </w:p>
    <w:p w:rsidR="004A0B99" w:rsidRDefault="004A0B99" w:rsidP="00AE2BA5">
      <w:pPr>
        <w:tabs>
          <w:tab w:val="left" w:pos="432"/>
        </w:tabs>
        <w:ind w:firstLine="709"/>
        <w:jc w:val="both"/>
        <w:rPr>
          <w:b/>
          <w:lang w:val="en-GB"/>
        </w:rPr>
      </w:pPr>
    </w:p>
    <w:p w:rsidR="00AE2BA5" w:rsidRPr="00AE2BA5" w:rsidRDefault="00AE2BA5" w:rsidP="00AE2BA5">
      <w:pPr>
        <w:tabs>
          <w:tab w:val="left" w:pos="432"/>
        </w:tabs>
        <w:ind w:firstLine="709"/>
        <w:jc w:val="both"/>
        <w:rPr>
          <w:b/>
          <w:lang w:val="en-GB"/>
        </w:rPr>
      </w:pPr>
      <w:r w:rsidRPr="00AE2BA5">
        <w:rPr>
          <w:b/>
          <w:lang w:val="en-GB"/>
        </w:rPr>
        <w:t>Draft decision put to a vote:</w:t>
      </w:r>
    </w:p>
    <w:p w:rsidR="00A42E1B" w:rsidRPr="008401B3" w:rsidRDefault="00A42E1B" w:rsidP="00A42E1B">
      <w:pPr>
        <w:ind w:firstLine="709"/>
        <w:jc w:val="both"/>
        <w:rPr>
          <w:b/>
          <w:snapToGrid w:val="0"/>
          <w:lang w:val="en-GB"/>
        </w:rPr>
      </w:pPr>
      <w:r w:rsidRPr="008401B3">
        <w:rPr>
          <w:snapToGrid w:val="0"/>
          <w:lang w:val="en-GB"/>
        </w:rPr>
        <w:t>To recommend that the annual General Meeting of Shareholders approves the Revised Regulation on Payment of Remunerations and Compensations to the Members of the Revision Commission of JSC «TransContainer» (Appendix No. 3 to the minutes of the meeting of the Board of Directors).</w:t>
      </w:r>
    </w:p>
    <w:p w:rsidR="00F46BC3" w:rsidRPr="00A42E1B" w:rsidRDefault="00F46BC3" w:rsidP="00F46BC3">
      <w:pPr>
        <w:ind w:firstLine="709"/>
        <w:jc w:val="both"/>
        <w:rPr>
          <w:snapToGrid w:val="0"/>
          <w:lang w:val="en-GB"/>
        </w:rPr>
      </w:pPr>
    </w:p>
    <w:tbl>
      <w:tblPr>
        <w:tblW w:w="9037" w:type="dxa"/>
        <w:tblInd w:w="710" w:type="dxa"/>
        <w:tblLayout w:type="fixed"/>
        <w:tblLook w:val="0000"/>
      </w:tblPr>
      <w:tblGrid>
        <w:gridCol w:w="2880"/>
        <w:gridCol w:w="2188"/>
        <w:gridCol w:w="3969"/>
      </w:tblGrid>
      <w:tr w:rsidR="00AE2BA5" w:rsidRPr="004A0B99" w:rsidTr="00900438">
        <w:tc>
          <w:tcPr>
            <w:tcW w:w="2880" w:type="dxa"/>
          </w:tcPr>
          <w:p w:rsidR="00AE2BA5" w:rsidRPr="00AE2BA5" w:rsidRDefault="00AE2BA5" w:rsidP="00900438">
            <w:pPr>
              <w:pStyle w:val="a3"/>
              <w:tabs>
                <w:tab w:val="left" w:pos="142"/>
              </w:tabs>
              <w:spacing w:after="0"/>
              <w:rPr>
                <w:b/>
                <w:lang w:val="en-GB"/>
              </w:rPr>
            </w:pPr>
            <w:r w:rsidRPr="00AE2BA5">
              <w:rPr>
                <w:b/>
                <w:lang w:val="en-GB"/>
              </w:rPr>
              <w:t>Voting results:</w:t>
            </w:r>
          </w:p>
        </w:tc>
        <w:tc>
          <w:tcPr>
            <w:tcW w:w="2188" w:type="dxa"/>
          </w:tcPr>
          <w:p w:rsidR="00AE2BA5" w:rsidRPr="00AE2BA5" w:rsidRDefault="00AE2BA5" w:rsidP="00900438">
            <w:pPr>
              <w:pStyle w:val="FR1"/>
              <w:framePr w:w="1620" w:h="720" w:hSpace="10080" w:vSpace="40" w:wrap="notBeside" w:vAnchor="text" w:hAnchor="margin" w:x="3341" w:y="41" w:anchorLock="1"/>
              <w:tabs>
                <w:tab w:val="left" w:pos="142"/>
              </w:tabs>
              <w:spacing w:line="240" w:lineRule="auto"/>
              <w:ind w:left="0"/>
              <w:jc w:val="both"/>
              <w:rPr>
                <w:sz w:val="24"/>
                <w:szCs w:val="24"/>
                <w:lang w:val="en-GB"/>
              </w:rPr>
            </w:pPr>
            <w:r w:rsidRPr="00AE2BA5">
              <w:rPr>
                <w:sz w:val="24"/>
                <w:szCs w:val="24"/>
                <w:lang w:val="en-GB"/>
              </w:rPr>
              <w:t xml:space="preserve">For             </w:t>
            </w:r>
          </w:p>
        </w:tc>
        <w:tc>
          <w:tcPr>
            <w:tcW w:w="3969" w:type="dxa"/>
          </w:tcPr>
          <w:p w:rsidR="00AE2BA5" w:rsidRPr="00F46BC3" w:rsidRDefault="00F46BC3" w:rsidP="004A0B99">
            <w:pPr>
              <w:pStyle w:val="FR1"/>
              <w:framePr w:w="1620" w:h="720" w:hSpace="10080" w:vSpace="40" w:wrap="notBeside" w:vAnchor="text" w:hAnchor="margin" w:x="3341" w:y="41" w:anchorLock="1"/>
              <w:tabs>
                <w:tab w:val="left" w:pos="142"/>
              </w:tabs>
              <w:spacing w:line="240" w:lineRule="auto"/>
              <w:ind w:left="0"/>
              <w:jc w:val="left"/>
              <w:rPr>
                <w:sz w:val="24"/>
                <w:szCs w:val="24"/>
              </w:rPr>
            </w:pPr>
            <w:r>
              <w:rPr>
                <w:sz w:val="24"/>
                <w:szCs w:val="24"/>
              </w:rPr>
              <w:t>11</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framePr w:w="1620" w:h="720" w:hSpace="10080" w:vSpace="40" w:wrap="notBeside" w:vAnchor="text" w:hAnchor="margin" w:x="3341" w:y="41" w:anchorLock="1"/>
              <w:tabs>
                <w:tab w:val="left" w:pos="142"/>
              </w:tabs>
              <w:jc w:val="both"/>
              <w:rPr>
                <w:lang w:val="en-GB"/>
              </w:rPr>
            </w:pPr>
            <w:r w:rsidRPr="00AE2BA5">
              <w:rPr>
                <w:lang w:val="en-GB"/>
              </w:rPr>
              <w:t xml:space="preserve">Against        </w:t>
            </w:r>
          </w:p>
        </w:tc>
        <w:tc>
          <w:tcPr>
            <w:tcW w:w="3969" w:type="dxa"/>
          </w:tcPr>
          <w:p w:rsidR="00AE2BA5" w:rsidRPr="00AE2BA5" w:rsidRDefault="004A0B99" w:rsidP="00900438">
            <w:pPr>
              <w:framePr w:w="1620" w:h="720" w:hSpace="10080" w:vSpace="40" w:wrap="notBeside" w:vAnchor="text" w:hAnchor="margin" w:x="3341" w:y="41" w:anchorLock="1"/>
              <w:tabs>
                <w:tab w:val="left" w:pos="142"/>
              </w:tabs>
              <w:rPr>
                <w:lang w:val="en-GB"/>
              </w:rPr>
            </w:pPr>
            <w:r>
              <w:rPr>
                <w:lang w:val="en-GB"/>
              </w:rPr>
              <w:t>none</w:t>
            </w:r>
          </w:p>
        </w:tc>
      </w:tr>
      <w:tr w:rsidR="00AE2BA5" w:rsidRPr="004A0B99" w:rsidTr="00900438">
        <w:tc>
          <w:tcPr>
            <w:tcW w:w="2880" w:type="dxa"/>
          </w:tcPr>
          <w:p w:rsidR="00AE2BA5" w:rsidRPr="00AE2BA5" w:rsidRDefault="00AE2BA5" w:rsidP="00900438">
            <w:pPr>
              <w:pStyle w:val="a3"/>
              <w:tabs>
                <w:tab w:val="left" w:pos="142"/>
              </w:tabs>
              <w:spacing w:after="0"/>
              <w:rPr>
                <w:lang w:val="en-GB"/>
              </w:rPr>
            </w:pPr>
          </w:p>
        </w:tc>
        <w:tc>
          <w:tcPr>
            <w:tcW w:w="2188" w:type="dxa"/>
          </w:tcPr>
          <w:p w:rsidR="00AE2BA5" w:rsidRPr="00AE2BA5" w:rsidRDefault="00AE2BA5" w:rsidP="00900438">
            <w:pPr>
              <w:tabs>
                <w:tab w:val="left" w:pos="142"/>
              </w:tabs>
              <w:jc w:val="both"/>
              <w:rPr>
                <w:lang w:val="en-GB"/>
              </w:rPr>
            </w:pPr>
            <w:r w:rsidRPr="00AE2BA5">
              <w:rPr>
                <w:lang w:val="en-GB"/>
              </w:rPr>
              <w:t xml:space="preserve">Abstained    </w:t>
            </w:r>
          </w:p>
        </w:tc>
        <w:tc>
          <w:tcPr>
            <w:tcW w:w="3969" w:type="dxa"/>
          </w:tcPr>
          <w:p w:rsidR="00AE2BA5" w:rsidRPr="00F46BC3" w:rsidRDefault="00F46BC3" w:rsidP="00CF0785">
            <w:pPr>
              <w:tabs>
                <w:tab w:val="left" w:pos="142"/>
              </w:tabs>
              <w:rPr>
                <w:lang w:val="en-US"/>
              </w:rPr>
            </w:pPr>
            <w:r>
              <w:rPr>
                <w:lang w:val="en-US"/>
              </w:rPr>
              <w:t>none</w:t>
            </w:r>
          </w:p>
        </w:tc>
      </w:tr>
    </w:tbl>
    <w:p w:rsidR="00AE2BA5" w:rsidRPr="00AE2BA5" w:rsidRDefault="00AE2BA5" w:rsidP="00AE2BA5">
      <w:pPr>
        <w:ind w:firstLine="709"/>
        <w:jc w:val="both"/>
        <w:rPr>
          <w:lang w:val="en-GB"/>
        </w:rPr>
      </w:pPr>
    </w:p>
    <w:p w:rsidR="00CF0785" w:rsidRPr="005E2A65" w:rsidRDefault="00CF0785" w:rsidP="00AE2BA5">
      <w:pPr>
        <w:tabs>
          <w:tab w:val="num" w:pos="1080"/>
        </w:tabs>
        <w:ind w:firstLine="709"/>
        <w:jc w:val="both"/>
        <w:rPr>
          <w:rStyle w:val="hps"/>
          <w:rFonts w:ascii="Arial" w:hAnsi="Arial" w:cs="Arial"/>
          <w:color w:val="333333"/>
          <w:sz w:val="17"/>
          <w:szCs w:val="17"/>
          <w:lang w:val="en-US"/>
        </w:rPr>
      </w:pPr>
    </w:p>
    <w:p w:rsidR="00AE2BA5" w:rsidRPr="00AE2BA5" w:rsidRDefault="00AE2BA5" w:rsidP="00AE2BA5">
      <w:pPr>
        <w:tabs>
          <w:tab w:val="num" w:pos="1080"/>
        </w:tabs>
        <w:ind w:firstLine="709"/>
        <w:jc w:val="both"/>
        <w:rPr>
          <w:b/>
          <w:lang w:val="en-GB"/>
        </w:rPr>
      </w:pPr>
      <w:r w:rsidRPr="00AE2BA5">
        <w:rPr>
          <w:b/>
          <w:lang w:val="en-GB"/>
        </w:rPr>
        <w:t>Decided:</w:t>
      </w:r>
    </w:p>
    <w:p w:rsidR="00A42E1B" w:rsidRPr="008401B3" w:rsidRDefault="00A42E1B" w:rsidP="00A42E1B">
      <w:pPr>
        <w:ind w:firstLine="709"/>
        <w:jc w:val="both"/>
        <w:rPr>
          <w:b/>
          <w:snapToGrid w:val="0"/>
          <w:lang w:val="en-GB"/>
        </w:rPr>
      </w:pPr>
      <w:r w:rsidRPr="008401B3">
        <w:rPr>
          <w:snapToGrid w:val="0"/>
          <w:lang w:val="en-GB"/>
        </w:rPr>
        <w:t>To recommend that the annual General Meeting of Shareholders approves the Revised Regulation on Payment of Remunerations and Compensations to the Members of the Revision Commission of JSC «TransContainer» (Appendix No. 3 to the minutes of the meeting of the Board of Directors).</w:t>
      </w:r>
    </w:p>
    <w:p w:rsidR="005E2A65" w:rsidRDefault="005E2A65" w:rsidP="00056672">
      <w:pPr>
        <w:tabs>
          <w:tab w:val="num" w:pos="1080"/>
        </w:tabs>
        <w:ind w:firstLine="709"/>
        <w:jc w:val="both"/>
        <w:rPr>
          <w:snapToGrid w:val="0"/>
          <w:lang w:val="en-GB"/>
        </w:rPr>
      </w:pPr>
    </w:p>
    <w:p w:rsidR="00A42E1B" w:rsidRPr="00A42E1B" w:rsidRDefault="00A42E1B" w:rsidP="00056672">
      <w:pPr>
        <w:tabs>
          <w:tab w:val="num" w:pos="1080"/>
        </w:tabs>
        <w:ind w:firstLine="709"/>
        <w:jc w:val="both"/>
        <w:rPr>
          <w:snapToGrid w:val="0"/>
          <w:lang w:val="en-GB"/>
        </w:rPr>
      </w:pPr>
    </w:p>
    <w:p w:rsidR="005E2A65" w:rsidRPr="00AE2BA5" w:rsidRDefault="005E2A65" w:rsidP="00056672">
      <w:pPr>
        <w:tabs>
          <w:tab w:val="num" w:pos="1080"/>
        </w:tabs>
        <w:ind w:firstLine="709"/>
        <w:jc w:val="both"/>
        <w:rPr>
          <w:lang w:val="en-GB"/>
        </w:rPr>
      </w:pPr>
    </w:p>
    <w:p w:rsidR="005457C8" w:rsidRPr="00AE2BA5" w:rsidRDefault="005457C8" w:rsidP="005457C8">
      <w:pPr>
        <w:tabs>
          <w:tab w:val="left" w:pos="142"/>
        </w:tabs>
        <w:rPr>
          <w:b/>
          <w:lang w:val="en-US"/>
        </w:rPr>
      </w:pPr>
      <w:r w:rsidRPr="00AE2BA5">
        <w:rPr>
          <w:b/>
          <w:lang w:val="en-US"/>
        </w:rPr>
        <w:t>Chairman of the Board of Directors</w:t>
      </w:r>
      <w:r w:rsidRPr="00AE2BA5">
        <w:rPr>
          <w:b/>
          <w:lang w:val="en-US"/>
        </w:rPr>
        <w:tab/>
      </w:r>
      <w:r w:rsidRPr="00AE2BA5">
        <w:rPr>
          <w:b/>
          <w:lang w:val="en-US"/>
        </w:rPr>
        <w:tab/>
      </w:r>
      <w:r w:rsidRPr="00AE2BA5">
        <w:rPr>
          <w:b/>
          <w:lang w:val="en-US"/>
        </w:rPr>
        <w:tab/>
      </w:r>
      <w:r w:rsidRPr="00AE2BA5">
        <w:rPr>
          <w:b/>
          <w:lang w:val="en-US"/>
        </w:rPr>
        <w:tab/>
      </w:r>
      <w:r w:rsidRPr="00AE2BA5">
        <w:rPr>
          <w:b/>
          <w:lang w:val="en-US"/>
        </w:rPr>
        <w:tab/>
        <w:t xml:space="preserve">    P. D. </w:t>
      </w:r>
      <w:r w:rsidRPr="00AE2BA5">
        <w:rPr>
          <w:b/>
          <w:bCs/>
          <w:lang w:val="en-US"/>
        </w:rPr>
        <w:t>Ilyichev</w:t>
      </w:r>
    </w:p>
    <w:p w:rsidR="005457C8" w:rsidRPr="00AE2BA5" w:rsidRDefault="005457C8" w:rsidP="005457C8">
      <w:pPr>
        <w:ind w:firstLine="720"/>
        <w:rPr>
          <w:b/>
          <w:lang w:val="en-US"/>
        </w:rPr>
      </w:pPr>
    </w:p>
    <w:p w:rsidR="005457C8" w:rsidRPr="00AE2BA5" w:rsidRDefault="005457C8" w:rsidP="005457C8">
      <w:pPr>
        <w:rPr>
          <w:b/>
          <w:lang w:val="en-US"/>
        </w:rPr>
      </w:pPr>
      <w:r w:rsidRPr="00AE2BA5">
        <w:rPr>
          <w:b/>
          <w:lang w:val="en-US"/>
        </w:rPr>
        <w:t xml:space="preserve">Corporate Secretary </w:t>
      </w:r>
      <w:r w:rsidRPr="00AE2BA5">
        <w:rPr>
          <w:b/>
          <w:lang w:val="en-US"/>
        </w:rPr>
        <w:tab/>
      </w:r>
      <w:r w:rsidRPr="00AE2BA5">
        <w:rPr>
          <w:b/>
          <w:lang w:val="en-US"/>
        </w:rPr>
        <w:tab/>
      </w:r>
      <w:r w:rsidRPr="00AE2BA5">
        <w:rPr>
          <w:b/>
          <w:lang w:val="en-US"/>
        </w:rPr>
        <w:tab/>
      </w:r>
      <w:r w:rsidRPr="00AE2BA5">
        <w:rPr>
          <w:b/>
          <w:lang w:val="en-US"/>
        </w:rPr>
        <w:tab/>
        <w:t xml:space="preserve">                           </w:t>
      </w:r>
      <w:r w:rsidR="00F474F7" w:rsidRPr="00AE2BA5">
        <w:rPr>
          <w:b/>
          <w:lang w:val="en-US"/>
        </w:rPr>
        <w:t xml:space="preserve">               </w:t>
      </w:r>
      <w:r w:rsidRPr="00AE2BA5">
        <w:rPr>
          <w:b/>
        </w:rPr>
        <w:t>О</w:t>
      </w:r>
      <w:r w:rsidRPr="00AE2BA5">
        <w:rPr>
          <w:b/>
          <w:lang w:val="en-US"/>
        </w:rPr>
        <w:t>.</w:t>
      </w:r>
      <w:r w:rsidRPr="00AE2BA5">
        <w:rPr>
          <w:lang w:val="en-US"/>
        </w:rPr>
        <w:t> </w:t>
      </w:r>
      <w:r w:rsidRPr="00AE2BA5">
        <w:rPr>
          <w:b/>
        </w:rPr>
        <w:t>А</w:t>
      </w:r>
      <w:r w:rsidRPr="00AE2BA5">
        <w:rPr>
          <w:b/>
          <w:lang w:val="en-US"/>
        </w:rPr>
        <w:t xml:space="preserve">. Miller     </w:t>
      </w:r>
    </w:p>
    <w:p w:rsidR="005457C8" w:rsidRDefault="005457C8" w:rsidP="005457C8">
      <w:pPr>
        <w:pStyle w:val="2"/>
        <w:spacing w:line="360" w:lineRule="exact"/>
        <w:rPr>
          <w:b/>
          <w:bCs/>
          <w:lang w:val="en-US"/>
        </w:rPr>
      </w:pPr>
    </w:p>
    <w:p w:rsidR="005E2A65" w:rsidRPr="00AE2BA5" w:rsidRDefault="005E2A65" w:rsidP="005457C8">
      <w:pPr>
        <w:pStyle w:val="2"/>
        <w:spacing w:line="360" w:lineRule="exact"/>
        <w:rPr>
          <w:b/>
          <w:bCs/>
          <w:lang w:val="en-US"/>
        </w:rPr>
      </w:pPr>
    </w:p>
    <w:p w:rsidR="005457C8" w:rsidRPr="00AE2BA5" w:rsidRDefault="005457C8" w:rsidP="005457C8">
      <w:pPr>
        <w:pStyle w:val="2"/>
        <w:spacing w:after="0" w:line="240" w:lineRule="auto"/>
        <w:rPr>
          <w:b/>
          <w:bCs/>
          <w:lang w:val="en-US"/>
        </w:rPr>
      </w:pPr>
      <w:r w:rsidRPr="00AE2BA5">
        <w:rPr>
          <w:lang w:val="en-US"/>
        </w:rPr>
        <w:t>The extract is true</w:t>
      </w:r>
    </w:p>
    <w:p w:rsidR="005457C8" w:rsidRPr="00AE2BA5" w:rsidRDefault="005457C8" w:rsidP="005457C8">
      <w:pPr>
        <w:rPr>
          <w:lang w:val="en-US"/>
        </w:rPr>
      </w:pPr>
      <w:r w:rsidRPr="00AE2BA5">
        <w:rPr>
          <w:lang w:val="en-US"/>
        </w:rPr>
        <w:t xml:space="preserve">Corporate Secretary                    </w:t>
      </w:r>
      <w:r w:rsidRPr="00AE2BA5">
        <w:rPr>
          <w:lang w:val="en-US"/>
        </w:rPr>
        <w:tab/>
      </w:r>
      <w:r w:rsidRPr="00AE2BA5">
        <w:rPr>
          <w:lang w:val="en-US"/>
        </w:rPr>
        <w:tab/>
        <w:t xml:space="preserve">                                        </w:t>
      </w:r>
      <w:r w:rsidRPr="00AE2BA5">
        <w:t>О</w:t>
      </w:r>
      <w:r w:rsidRPr="00AE2BA5">
        <w:rPr>
          <w:lang w:val="en-US"/>
        </w:rPr>
        <w:t>. </w:t>
      </w:r>
      <w:r w:rsidRPr="00AE2BA5">
        <w:t>А</w:t>
      </w:r>
      <w:r w:rsidRPr="00AE2BA5">
        <w:rPr>
          <w:lang w:val="en-US"/>
        </w:rPr>
        <w:t>. Miller</w:t>
      </w:r>
    </w:p>
    <w:p w:rsidR="00F46BC3" w:rsidRDefault="00F46BC3" w:rsidP="00AE2BA5">
      <w:pPr>
        <w:tabs>
          <w:tab w:val="left" w:pos="4536"/>
        </w:tabs>
        <w:rPr>
          <w:bCs/>
          <w:lang w:val="en-US"/>
        </w:rPr>
      </w:pPr>
    </w:p>
    <w:p w:rsidR="00094FAF" w:rsidRPr="004A0B99" w:rsidRDefault="004A0B99" w:rsidP="00AE2BA5">
      <w:pPr>
        <w:tabs>
          <w:tab w:val="left" w:pos="4536"/>
        </w:tabs>
        <w:rPr>
          <w:lang w:val="en-US"/>
        </w:rPr>
      </w:pPr>
      <w:r>
        <w:rPr>
          <w:bCs/>
          <w:lang w:val="en-US"/>
        </w:rPr>
        <w:t>May 21</w:t>
      </w:r>
      <w:r w:rsidR="005457C8" w:rsidRPr="00AE2BA5">
        <w:rPr>
          <w:bCs/>
          <w:lang w:val="en-US"/>
        </w:rPr>
        <w:t>, 201</w:t>
      </w:r>
      <w:r w:rsidR="00AE2BA5" w:rsidRPr="00AE2BA5">
        <w:rPr>
          <w:bCs/>
          <w:lang w:val="en-US"/>
        </w:rPr>
        <w:t>2</w:t>
      </w:r>
      <w:r w:rsidR="005457C8" w:rsidRPr="00AE2BA5">
        <w:rPr>
          <w:bCs/>
          <w:color w:val="000000"/>
          <w:lang w:val="en-US"/>
        </w:rPr>
        <w:t> </w:t>
      </w:r>
    </w:p>
    <w:sectPr w:rsidR="00094FAF" w:rsidRPr="004A0B99" w:rsidSect="00CF0785">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CC"/>
    <w:family w:val="swiss"/>
    <w:pitch w:val="variable"/>
    <w:sig w:usb0="A00002EF" w:usb1="4000207B" w:usb2="00000000" w:usb3="00000000" w:csb0="0000009F" w:csb1="00000000"/>
  </w:font>
  <w:font w:name="EuropeExt08">
    <w:altName w:val="Segoe UI"/>
    <w:panose1 w:val="02000500040000020004"/>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832"/>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02F25"/>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nsid w:val="04C65B9D"/>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3">
    <w:nsid w:val="0B8F2F80"/>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350259"/>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802713"/>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B17A4D"/>
    <w:multiLevelType w:val="hybridMultilevel"/>
    <w:tmpl w:val="75EEC558"/>
    <w:lvl w:ilvl="0" w:tplc="BECE7078">
      <w:start w:val="2"/>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73811"/>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1BA0099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BFA7B13"/>
    <w:multiLevelType w:val="hybridMultilevel"/>
    <w:tmpl w:val="614ADBB0"/>
    <w:lvl w:ilvl="0" w:tplc="989ABFBC">
      <w:start w:val="1"/>
      <w:numFmt w:val="decimal"/>
      <w:lvlText w:val="1.%1."/>
      <w:lvlJc w:val="left"/>
      <w:pPr>
        <w:tabs>
          <w:tab w:val="num" w:pos="964"/>
        </w:tabs>
        <w:ind w:left="0" w:firstLine="709"/>
      </w:pPr>
      <w:rPr>
        <w:rFonts w:ascii="Cambria" w:hAnsi="Cambria" w:cs="Cambria"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270224"/>
    <w:multiLevelType w:val="hybridMultilevel"/>
    <w:tmpl w:val="98F455D8"/>
    <w:lvl w:ilvl="0" w:tplc="7DA82B44">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293C18"/>
    <w:multiLevelType w:val="hybridMultilevel"/>
    <w:tmpl w:val="055049C6"/>
    <w:lvl w:ilvl="0" w:tplc="5CC20256">
      <w:start w:val="1"/>
      <w:numFmt w:val="decimal"/>
      <w:suff w:val="space"/>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ambria" w:hAnsi="Cambria" w:hint="default"/>
      </w:rPr>
    </w:lvl>
    <w:lvl w:ilvl="2" w:tplc="04190005" w:tentative="1">
      <w:start w:val="1"/>
      <w:numFmt w:val="bullet"/>
      <w:lvlText w:val=""/>
      <w:lvlJc w:val="left"/>
      <w:pPr>
        <w:tabs>
          <w:tab w:val="num" w:pos="2160"/>
        </w:tabs>
        <w:ind w:left="2160" w:hanging="360"/>
      </w:pPr>
      <w:rPr>
        <w:rFonts w:ascii="Cambria" w:hAnsi="Cambria" w:hint="default"/>
      </w:rPr>
    </w:lvl>
    <w:lvl w:ilvl="3" w:tplc="04190001" w:tentative="1">
      <w:start w:val="1"/>
      <w:numFmt w:val="bullet"/>
      <w:lvlText w:val=""/>
      <w:lvlJc w:val="left"/>
      <w:pPr>
        <w:tabs>
          <w:tab w:val="num" w:pos="2880"/>
        </w:tabs>
        <w:ind w:left="2880" w:hanging="360"/>
      </w:pPr>
      <w:rPr>
        <w:rFonts w:ascii="@Malgun Gothic" w:hAnsi="@Malgun Gothic" w:hint="default"/>
      </w:rPr>
    </w:lvl>
    <w:lvl w:ilvl="4" w:tplc="04190003" w:tentative="1">
      <w:start w:val="1"/>
      <w:numFmt w:val="bullet"/>
      <w:lvlText w:val="o"/>
      <w:lvlJc w:val="left"/>
      <w:pPr>
        <w:tabs>
          <w:tab w:val="num" w:pos="3600"/>
        </w:tabs>
        <w:ind w:left="3600" w:hanging="360"/>
      </w:pPr>
      <w:rPr>
        <w:rFonts w:ascii="Cambria" w:hAnsi="Cambria" w:hint="default"/>
      </w:rPr>
    </w:lvl>
    <w:lvl w:ilvl="5" w:tplc="04190005" w:tentative="1">
      <w:start w:val="1"/>
      <w:numFmt w:val="bullet"/>
      <w:lvlText w:val=""/>
      <w:lvlJc w:val="left"/>
      <w:pPr>
        <w:tabs>
          <w:tab w:val="num" w:pos="4320"/>
        </w:tabs>
        <w:ind w:left="4320" w:hanging="360"/>
      </w:pPr>
      <w:rPr>
        <w:rFonts w:ascii="Cambria" w:hAnsi="Cambria" w:hint="default"/>
      </w:rPr>
    </w:lvl>
    <w:lvl w:ilvl="6" w:tplc="04190001" w:tentative="1">
      <w:start w:val="1"/>
      <w:numFmt w:val="bullet"/>
      <w:lvlText w:val=""/>
      <w:lvlJc w:val="left"/>
      <w:pPr>
        <w:tabs>
          <w:tab w:val="num" w:pos="5040"/>
        </w:tabs>
        <w:ind w:left="5040" w:hanging="360"/>
      </w:pPr>
      <w:rPr>
        <w:rFonts w:ascii="@Malgun Gothic" w:hAnsi="@Malgun Gothic" w:hint="default"/>
      </w:rPr>
    </w:lvl>
    <w:lvl w:ilvl="7" w:tplc="04190003" w:tentative="1">
      <w:start w:val="1"/>
      <w:numFmt w:val="bullet"/>
      <w:lvlText w:val="o"/>
      <w:lvlJc w:val="left"/>
      <w:pPr>
        <w:tabs>
          <w:tab w:val="num" w:pos="5760"/>
        </w:tabs>
        <w:ind w:left="5760" w:hanging="360"/>
      </w:pPr>
      <w:rPr>
        <w:rFonts w:ascii="Cambria" w:hAnsi="Cambria" w:hint="default"/>
      </w:rPr>
    </w:lvl>
    <w:lvl w:ilvl="8" w:tplc="04190005" w:tentative="1">
      <w:start w:val="1"/>
      <w:numFmt w:val="bullet"/>
      <w:lvlText w:val=""/>
      <w:lvlJc w:val="left"/>
      <w:pPr>
        <w:tabs>
          <w:tab w:val="num" w:pos="6480"/>
        </w:tabs>
        <w:ind w:left="6480" w:hanging="360"/>
      </w:pPr>
      <w:rPr>
        <w:rFonts w:ascii="Cambria" w:hAnsi="Cambria" w:hint="default"/>
      </w:rPr>
    </w:lvl>
  </w:abstractNum>
  <w:abstractNum w:abstractNumId="12">
    <w:nsid w:val="21736EFF"/>
    <w:multiLevelType w:val="hybridMultilevel"/>
    <w:tmpl w:val="BA1A1FFA"/>
    <w:lvl w:ilvl="0" w:tplc="0448A9AC">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3">
    <w:nsid w:val="2ADD280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D7C1D8C"/>
    <w:multiLevelType w:val="multilevel"/>
    <w:tmpl w:val="3140DD0C"/>
    <w:lvl w:ilvl="0">
      <w:start w:val="2"/>
      <w:numFmt w:val="decimal"/>
      <w:lvlText w:val="%1."/>
      <w:lvlJc w:val="left"/>
      <w:pPr>
        <w:tabs>
          <w:tab w:val="num" w:pos="964"/>
        </w:tabs>
        <w:ind w:left="0" w:firstLine="709"/>
      </w:pPr>
      <w:rPr>
        <w:rFonts w:hint="default"/>
      </w:rPr>
    </w:lvl>
    <w:lvl w:ilvl="1">
      <w:start w:val="1"/>
      <w:numFmt w:val="decimal"/>
      <w:lvlText w:val="10.%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4845E95"/>
    <w:multiLevelType w:val="hybridMultilevel"/>
    <w:tmpl w:val="AA2626FC"/>
    <w:lvl w:ilvl="0" w:tplc="FFFFFFFF">
      <w:start w:val="1"/>
      <w:numFmt w:val="bullet"/>
      <w:lvlText w:val=""/>
      <w:lvlJc w:val="left"/>
      <w:pPr>
        <w:tabs>
          <w:tab w:val="num" w:pos="1939"/>
        </w:tabs>
        <w:ind w:left="1939" w:hanging="360"/>
      </w:pPr>
      <w:rPr>
        <w:rFonts w:ascii="@Malgun Gothic" w:hAnsi="@Malgun Gothic" w:hint="default"/>
      </w:rPr>
    </w:lvl>
    <w:lvl w:ilvl="1" w:tplc="FFFFFFFF" w:tentative="1">
      <w:start w:val="1"/>
      <w:numFmt w:val="bullet"/>
      <w:lvlText w:val="o"/>
      <w:lvlJc w:val="left"/>
      <w:pPr>
        <w:tabs>
          <w:tab w:val="num" w:pos="2659"/>
        </w:tabs>
        <w:ind w:left="2659" w:hanging="360"/>
      </w:pPr>
      <w:rPr>
        <w:rFonts w:ascii="Cambria" w:hAnsi="Cambria" w:cs="Cambria" w:hint="default"/>
      </w:rPr>
    </w:lvl>
    <w:lvl w:ilvl="2" w:tplc="FFFFFFFF" w:tentative="1">
      <w:start w:val="1"/>
      <w:numFmt w:val="bullet"/>
      <w:lvlText w:val=""/>
      <w:lvlJc w:val="left"/>
      <w:pPr>
        <w:tabs>
          <w:tab w:val="num" w:pos="3379"/>
        </w:tabs>
        <w:ind w:left="3379" w:hanging="360"/>
      </w:pPr>
      <w:rPr>
        <w:rFonts w:ascii="Cambria" w:hAnsi="Cambria" w:hint="default"/>
      </w:rPr>
    </w:lvl>
    <w:lvl w:ilvl="3" w:tplc="FFFFFFFF" w:tentative="1">
      <w:start w:val="1"/>
      <w:numFmt w:val="bullet"/>
      <w:lvlText w:val=""/>
      <w:lvlJc w:val="left"/>
      <w:pPr>
        <w:tabs>
          <w:tab w:val="num" w:pos="4099"/>
        </w:tabs>
        <w:ind w:left="4099" w:hanging="360"/>
      </w:pPr>
      <w:rPr>
        <w:rFonts w:ascii="@Malgun Gothic" w:hAnsi="@Malgun Gothic" w:hint="default"/>
      </w:rPr>
    </w:lvl>
    <w:lvl w:ilvl="4" w:tplc="FFFFFFFF" w:tentative="1">
      <w:start w:val="1"/>
      <w:numFmt w:val="bullet"/>
      <w:lvlText w:val="o"/>
      <w:lvlJc w:val="left"/>
      <w:pPr>
        <w:tabs>
          <w:tab w:val="num" w:pos="4819"/>
        </w:tabs>
        <w:ind w:left="4819" w:hanging="360"/>
      </w:pPr>
      <w:rPr>
        <w:rFonts w:ascii="Cambria" w:hAnsi="Cambria" w:cs="Cambria" w:hint="default"/>
      </w:rPr>
    </w:lvl>
    <w:lvl w:ilvl="5" w:tplc="FFFFFFFF" w:tentative="1">
      <w:start w:val="1"/>
      <w:numFmt w:val="bullet"/>
      <w:lvlText w:val=""/>
      <w:lvlJc w:val="left"/>
      <w:pPr>
        <w:tabs>
          <w:tab w:val="num" w:pos="5539"/>
        </w:tabs>
        <w:ind w:left="5539" w:hanging="360"/>
      </w:pPr>
      <w:rPr>
        <w:rFonts w:ascii="Cambria" w:hAnsi="Cambria" w:hint="default"/>
      </w:rPr>
    </w:lvl>
    <w:lvl w:ilvl="6" w:tplc="FFFFFFFF" w:tentative="1">
      <w:start w:val="1"/>
      <w:numFmt w:val="bullet"/>
      <w:lvlText w:val=""/>
      <w:lvlJc w:val="left"/>
      <w:pPr>
        <w:tabs>
          <w:tab w:val="num" w:pos="6259"/>
        </w:tabs>
        <w:ind w:left="6259" w:hanging="360"/>
      </w:pPr>
      <w:rPr>
        <w:rFonts w:ascii="@Malgun Gothic" w:hAnsi="@Malgun Gothic" w:hint="default"/>
      </w:rPr>
    </w:lvl>
    <w:lvl w:ilvl="7" w:tplc="FFFFFFFF" w:tentative="1">
      <w:start w:val="1"/>
      <w:numFmt w:val="bullet"/>
      <w:lvlText w:val="o"/>
      <w:lvlJc w:val="left"/>
      <w:pPr>
        <w:tabs>
          <w:tab w:val="num" w:pos="6979"/>
        </w:tabs>
        <w:ind w:left="6979" w:hanging="360"/>
      </w:pPr>
      <w:rPr>
        <w:rFonts w:ascii="Cambria" w:hAnsi="Cambria" w:cs="Cambria" w:hint="default"/>
      </w:rPr>
    </w:lvl>
    <w:lvl w:ilvl="8" w:tplc="FFFFFFFF" w:tentative="1">
      <w:start w:val="1"/>
      <w:numFmt w:val="bullet"/>
      <w:lvlText w:val=""/>
      <w:lvlJc w:val="left"/>
      <w:pPr>
        <w:tabs>
          <w:tab w:val="num" w:pos="7699"/>
        </w:tabs>
        <w:ind w:left="7699" w:hanging="360"/>
      </w:pPr>
      <w:rPr>
        <w:rFonts w:ascii="Cambria" w:hAnsi="Cambria" w:hint="default"/>
      </w:rPr>
    </w:lvl>
  </w:abstractNum>
  <w:abstractNum w:abstractNumId="16">
    <w:nsid w:val="348F0FE1"/>
    <w:multiLevelType w:val="multilevel"/>
    <w:tmpl w:val="B3AEBD52"/>
    <w:lvl w:ilvl="0">
      <w:start w:val="2"/>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3BE2169C"/>
    <w:multiLevelType w:val="hybridMultilevel"/>
    <w:tmpl w:val="0F601370"/>
    <w:lvl w:ilvl="0" w:tplc="8722BC46">
      <w:start w:val="1"/>
      <w:numFmt w:val="decimal"/>
      <w:lvlText w:val="%1."/>
      <w:lvlJc w:val="left"/>
      <w:pPr>
        <w:tabs>
          <w:tab w:val="num" w:pos="975"/>
        </w:tabs>
        <w:ind w:left="11" w:firstLine="709"/>
      </w:pPr>
      <w:rPr>
        <w:rFonts w:hint="default"/>
      </w:rPr>
    </w:lvl>
    <w:lvl w:ilvl="1" w:tplc="04190019" w:tentative="1">
      <w:start w:val="1"/>
      <w:numFmt w:val="lowerLetter"/>
      <w:lvlText w:val="%2."/>
      <w:lvlJc w:val="left"/>
      <w:pPr>
        <w:tabs>
          <w:tab w:val="num" w:pos="1451"/>
        </w:tabs>
        <w:ind w:left="1451" w:hanging="360"/>
      </w:p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8">
    <w:nsid w:val="417D2D66"/>
    <w:multiLevelType w:val="hybridMultilevel"/>
    <w:tmpl w:val="018A4C62"/>
    <w:lvl w:ilvl="0" w:tplc="329C1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5550C"/>
    <w:multiLevelType w:val="multilevel"/>
    <w:tmpl w:val="A6DCC288"/>
    <w:lvl w:ilvl="0">
      <w:start w:val="1"/>
      <w:numFmt w:val="decimal"/>
      <w:lvlText w:val="%1."/>
      <w:lvlJc w:val="left"/>
      <w:pPr>
        <w:tabs>
          <w:tab w:val="num" w:pos="964"/>
        </w:tabs>
        <w:ind w:left="0" w:firstLine="709"/>
      </w:pPr>
      <w:rPr>
        <w:rFonts w:hint="default"/>
        <w:lang w:val="en-US"/>
      </w:rPr>
    </w:lvl>
    <w:lvl w:ilvl="1">
      <w:start w:val="1"/>
      <w:numFmt w:val="decimal"/>
      <w:lvlText w:val="14.%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50005A5B"/>
    <w:multiLevelType w:val="hybridMultilevel"/>
    <w:tmpl w:val="E39C7D7C"/>
    <w:lvl w:ilvl="0" w:tplc="A46C2D5E">
      <w:start w:val="1"/>
      <w:numFmt w:val="decimal"/>
      <w:suff w:val="space"/>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5C26F4"/>
    <w:multiLevelType w:val="multilevel"/>
    <w:tmpl w:val="A9C0D516"/>
    <w:lvl w:ilvl="0">
      <w:start w:val="1"/>
      <w:numFmt w:val="decimal"/>
      <w:lvlText w:val="1.%1."/>
      <w:lvlJc w:val="left"/>
      <w:pPr>
        <w:tabs>
          <w:tab w:val="num" w:pos="964"/>
        </w:tabs>
        <w:ind w:left="0" w:firstLine="709"/>
      </w:pPr>
      <w:rPr>
        <w:rFonts w:ascii="@Malgun Gothic" w:hAnsi="@Malgun Gothic"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D986556"/>
    <w:multiLevelType w:val="multilevel"/>
    <w:tmpl w:val="A5589546"/>
    <w:lvl w:ilvl="0">
      <w:start w:val="1"/>
      <w:numFmt w:val="decimal"/>
      <w:lvlText w:val="%1."/>
      <w:lvlJc w:val="left"/>
      <w:pPr>
        <w:tabs>
          <w:tab w:val="num" w:pos="255"/>
        </w:tabs>
        <w:ind w:left="-709"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5ED44504"/>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619A1AE0"/>
    <w:multiLevelType w:val="multilevel"/>
    <w:tmpl w:val="97A4DA2E"/>
    <w:lvl w:ilvl="0">
      <w:start w:val="2"/>
      <w:numFmt w:val="decimal"/>
      <w:lvlText w:val="%1."/>
      <w:lvlJc w:val="left"/>
      <w:pPr>
        <w:tabs>
          <w:tab w:val="num" w:pos="964"/>
        </w:tabs>
        <w:ind w:left="0" w:firstLine="709"/>
      </w:pPr>
      <w:rPr>
        <w:rFonts w:hint="default"/>
      </w:rPr>
    </w:lvl>
    <w:lvl w:ilvl="1">
      <w:start w:val="1"/>
      <w:numFmt w:val="decimal"/>
      <w:lvlText w:val="11.%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63A3412C"/>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7661116"/>
    <w:multiLevelType w:val="multilevel"/>
    <w:tmpl w:val="B46AE562"/>
    <w:lvl w:ilvl="0">
      <w:start w:val="1"/>
      <w:numFmt w:val="decimal"/>
      <w:lvlText w:val="%1."/>
      <w:lvlJc w:val="left"/>
      <w:pPr>
        <w:tabs>
          <w:tab w:val="num" w:pos="964"/>
        </w:tabs>
        <w:ind w:left="0" w:firstLine="709"/>
      </w:pPr>
      <w:rPr>
        <w:rFonts w:hint="default"/>
        <w:lang w:val="en-US"/>
      </w:rPr>
    </w:lvl>
    <w:lvl w:ilvl="1">
      <w:start w:val="1"/>
      <w:numFmt w:val="decimal"/>
      <w:lvlText w:val="17.%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7">
    <w:nsid w:val="6B963A32"/>
    <w:multiLevelType w:val="multilevel"/>
    <w:tmpl w:val="904082C8"/>
    <w:lvl w:ilvl="0">
      <w:start w:val="1"/>
      <w:numFmt w:val="decimal"/>
      <w:lvlText w:val="%1."/>
      <w:lvlJc w:val="left"/>
      <w:pPr>
        <w:tabs>
          <w:tab w:val="num" w:pos="964"/>
        </w:tabs>
        <w:ind w:left="0" w:firstLine="709"/>
      </w:pPr>
      <w:rPr>
        <w:rFonts w:hint="default"/>
        <w:lang w:val="en-US"/>
      </w:rPr>
    </w:lvl>
    <w:lvl w:ilvl="1">
      <w:start w:val="1"/>
      <w:numFmt w:val="decimal"/>
      <w:lvlText w:val="16.%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nsid w:val="70136149"/>
    <w:multiLevelType w:val="multilevel"/>
    <w:tmpl w:val="AEA454E4"/>
    <w:lvl w:ilvl="0">
      <w:start w:val="2"/>
      <w:numFmt w:val="decimal"/>
      <w:lvlText w:val="%1."/>
      <w:lvlJc w:val="left"/>
      <w:pPr>
        <w:tabs>
          <w:tab w:val="num" w:pos="964"/>
        </w:tabs>
        <w:ind w:left="0" w:firstLine="709"/>
      </w:pPr>
      <w:rPr>
        <w:rFonts w:hint="default"/>
      </w:rPr>
    </w:lvl>
    <w:lvl w:ilvl="1">
      <w:start w:val="1"/>
      <w:numFmt w:val="decimal"/>
      <w:lvlText w:val="9.%2."/>
      <w:lvlJc w:val="left"/>
      <w:pPr>
        <w:tabs>
          <w:tab w:val="num" w:pos="964"/>
        </w:tabs>
        <w:ind w:left="0" w:firstLine="709"/>
      </w:pPr>
      <w:rPr>
        <w:rFonts w:ascii="Cambria" w:eastAsia="Cambria" w:hAnsi="Cambria" w:cs="Cambria" w:hint="default"/>
        <w:b w:val="0"/>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9">
    <w:nsid w:val="70DE4641"/>
    <w:multiLevelType w:val="hybridMultilevel"/>
    <w:tmpl w:val="7FE2794A"/>
    <w:lvl w:ilvl="0" w:tplc="7D220FE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3350611"/>
    <w:multiLevelType w:val="hybridMultilevel"/>
    <w:tmpl w:val="2E7240A8"/>
    <w:lvl w:ilvl="0" w:tplc="E0EC6744">
      <w:start w:val="1"/>
      <w:numFmt w:val="decimal"/>
      <w:suff w:val="space"/>
      <w:lvlText w:val="%1."/>
      <w:lvlJc w:val="left"/>
      <w:pPr>
        <w:ind w:left="14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34A1E3A"/>
    <w:multiLevelType w:val="hybridMultilevel"/>
    <w:tmpl w:val="E294F60E"/>
    <w:lvl w:ilvl="0" w:tplc="3E767E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753FFC"/>
    <w:multiLevelType w:val="hybridMultilevel"/>
    <w:tmpl w:val="8C2ACE68"/>
    <w:lvl w:ilvl="0" w:tplc="1660D76A">
      <w:start w:val="1"/>
      <w:numFmt w:val="decimal"/>
      <w:lvlText w:val="%1."/>
      <w:lvlJc w:val="left"/>
      <w:pPr>
        <w:tabs>
          <w:tab w:val="num" w:pos="1146"/>
        </w:tabs>
        <w:ind w:left="1146" w:hanging="720"/>
      </w:pPr>
      <w:rPr>
        <w:rFonts w:hint="default"/>
      </w:rPr>
    </w:lvl>
    <w:lvl w:ilvl="1" w:tplc="A48AB69A">
      <w:numFmt w:val="none"/>
      <w:lvlText w:val=""/>
      <w:lvlJc w:val="left"/>
      <w:pPr>
        <w:tabs>
          <w:tab w:val="num" w:pos="360"/>
        </w:tabs>
      </w:pPr>
    </w:lvl>
    <w:lvl w:ilvl="2" w:tplc="CD803A6C">
      <w:numFmt w:val="none"/>
      <w:lvlText w:val=""/>
      <w:lvlJc w:val="left"/>
      <w:pPr>
        <w:tabs>
          <w:tab w:val="num" w:pos="360"/>
        </w:tabs>
      </w:pPr>
    </w:lvl>
    <w:lvl w:ilvl="3" w:tplc="BA6E81AC">
      <w:numFmt w:val="none"/>
      <w:lvlText w:val=""/>
      <w:lvlJc w:val="left"/>
      <w:pPr>
        <w:tabs>
          <w:tab w:val="num" w:pos="360"/>
        </w:tabs>
      </w:pPr>
    </w:lvl>
    <w:lvl w:ilvl="4" w:tplc="39CC9058">
      <w:numFmt w:val="none"/>
      <w:lvlText w:val=""/>
      <w:lvlJc w:val="left"/>
      <w:pPr>
        <w:tabs>
          <w:tab w:val="num" w:pos="360"/>
        </w:tabs>
      </w:pPr>
    </w:lvl>
    <w:lvl w:ilvl="5" w:tplc="10388702">
      <w:numFmt w:val="none"/>
      <w:lvlText w:val=""/>
      <w:lvlJc w:val="left"/>
      <w:pPr>
        <w:tabs>
          <w:tab w:val="num" w:pos="360"/>
        </w:tabs>
      </w:pPr>
    </w:lvl>
    <w:lvl w:ilvl="6" w:tplc="E1168BE2">
      <w:numFmt w:val="none"/>
      <w:lvlText w:val=""/>
      <w:lvlJc w:val="left"/>
      <w:pPr>
        <w:tabs>
          <w:tab w:val="num" w:pos="360"/>
        </w:tabs>
      </w:pPr>
    </w:lvl>
    <w:lvl w:ilvl="7" w:tplc="E5EC2076">
      <w:numFmt w:val="none"/>
      <w:lvlText w:val=""/>
      <w:lvlJc w:val="left"/>
      <w:pPr>
        <w:tabs>
          <w:tab w:val="num" w:pos="360"/>
        </w:tabs>
      </w:pPr>
    </w:lvl>
    <w:lvl w:ilvl="8" w:tplc="A882F032">
      <w:numFmt w:val="none"/>
      <w:lvlText w:val=""/>
      <w:lvlJc w:val="left"/>
      <w:pPr>
        <w:tabs>
          <w:tab w:val="num" w:pos="360"/>
        </w:tabs>
      </w:pPr>
    </w:lvl>
  </w:abstractNum>
  <w:abstractNum w:abstractNumId="33">
    <w:nsid w:val="78A34581"/>
    <w:multiLevelType w:val="hybridMultilevel"/>
    <w:tmpl w:val="0592293A"/>
    <w:lvl w:ilvl="0" w:tplc="4F62E1B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5769CD"/>
    <w:multiLevelType w:val="hybridMultilevel"/>
    <w:tmpl w:val="91AAC60E"/>
    <w:lvl w:ilvl="0" w:tplc="ADE6E1C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E055AE"/>
    <w:multiLevelType w:val="multilevel"/>
    <w:tmpl w:val="1F22D078"/>
    <w:lvl w:ilvl="0">
      <w:start w:val="1"/>
      <w:numFmt w:val="decimal"/>
      <w:lvlText w:val="%1."/>
      <w:lvlJc w:val="left"/>
      <w:pPr>
        <w:tabs>
          <w:tab w:val="num" w:pos="255"/>
        </w:tabs>
        <w:ind w:left="-709" w:firstLine="709"/>
      </w:pPr>
      <w:rPr>
        <w:rFonts w:hint="default"/>
      </w:rPr>
    </w:lvl>
    <w:lvl w:ilvl="1">
      <w:start w:val="1"/>
      <w:numFmt w:val="decimal"/>
      <w:lvlText w:val="%2."/>
      <w:lvlJc w:val="left"/>
      <w:pPr>
        <w:tabs>
          <w:tab w:val="num" w:pos="964"/>
        </w:tabs>
        <w:ind w:left="0" w:firstLine="709"/>
      </w:pPr>
      <w:rPr>
        <w:rFonts w:ascii="Cambria" w:eastAsia="Cambria" w:hAnsi="Cambria" w:cs="Cambria"/>
        <w:b w:val="0"/>
        <w:lang w:val="ru-RU"/>
      </w:rPr>
    </w:lvl>
    <w:lvl w:ilvl="2">
      <w:start w:val="1"/>
      <w:numFmt w:val="decimal"/>
      <w:lvlText w:val="%1.%2.%3."/>
      <w:lvlJc w:val="left"/>
      <w:pPr>
        <w:tabs>
          <w:tab w:val="num" w:pos="2618"/>
        </w:tabs>
        <w:ind w:left="2618" w:hanging="1200"/>
      </w:pPr>
      <w:rPr>
        <w:rFonts w:hint="default"/>
      </w:rPr>
    </w:lvl>
    <w:lvl w:ilvl="3">
      <w:start w:val="1"/>
      <w:numFmt w:val="decimal"/>
      <w:lvlText w:val="%1.%2.%3.%4."/>
      <w:lvlJc w:val="left"/>
      <w:pPr>
        <w:tabs>
          <w:tab w:val="num" w:pos="3327"/>
        </w:tabs>
        <w:ind w:left="3327" w:hanging="1200"/>
      </w:pPr>
      <w:rPr>
        <w:rFonts w:hint="default"/>
      </w:rPr>
    </w:lvl>
    <w:lvl w:ilvl="4">
      <w:start w:val="1"/>
      <w:numFmt w:val="decimal"/>
      <w:lvlText w:val="%1.%2.%3.%4.%5."/>
      <w:lvlJc w:val="left"/>
      <w:pPr>
        <w:tabs>
          <w:tab w:val="num" w:pos="4036"/>
        </w:tabs>
        <w:ind w:left="4036" w:hanging="120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8"/>
  </w:num>
  <w:num w:numId="2">
    <w:abstractNumId w:val="4"/>
  </w:num>
  <w:num w:numId="3">
    <w:abstractNumId w:val="35"/>
  </w:num>
  <w:num w:numId="4">
    <w:abstractNumId w:val="17"/>
  </w:num>
  <w:num w:numId="5">
    <w:abstractNumId w:val="23"/>
  </w:num>
  <w:num w:numId="6">
    <w:abstractNumId w:val="9"/>
  </w:num>
  <w:num w:numId="7">
    <w:abstractNumId w:val="21"/>
  </w:num>
  <w:num w:numId="8">
    <w:abstractNumId w:val="22"/>
  </w:num>
  <w:num w:numId="9">
    <w:abstractNumId w:val="32"/>
  </w:num>
  <w:num w:numId="10">
    <w:abstractNumId w:val="24"/>
  </w:num>
  <w:num w:numId="11">
    <w:abstractNumId w:val="14"/>
  </w:num>
  <w:num w:numId="12">
    <w:abstractNumId w:val="1"/>
  </w:num>
  <w:num w:numId="13">
    <w:abstractNumId w:val="28"/>
  </w:num>
  <w:num w:numId="14">
    <w:abstractNumId w:val="16"/>
  </w:num>
  <w:num w:numId="15">
    <w:abstractNumId w:val="19"/>
  </w:num>
  <w:num w:numId="16">
    <w:abstractNumId w:val="26"/>
  </w:num>
  <w:num w:numId="17">
    <w:abstractNumId w:val="15"/>
  </w:num>
  <w:num w:numId="18">
    <w:abstractNumId w:val="27"/>
  </w:num>
  <w:num w:numId="19">
    <w:abstractNumId w:val="13"/>
  </w:num>
  <w:num w:numId="20">
    <w:abstractNumId w:val="31"/>
  </w:num>
  <w:num w:numId="21">
    <w:abstractNumId w:val="11"/>
  </w:num>
  <w:num w:numId="22">
    <w:abstractNumId w:val="7"/>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3"/>
  </w:num>
  <w:num w:numId="26">
    <w:abstractNumId w:val="3"/>
  </w:num>
  <w:num w:numId="27">
    <w:abstractNumId w:val="5"/>
  </w:num>
  <w:num w:numId="28">
    <w:abstractNumId w:val="2"/>
  </w:num>
  <w:num w:numId="29">
    <w:abstractNumId w:val="12"/>
  </w:num>
  <w:num w:numId="30">
    <w:abstractNumId w:val="29"/>
  </w:num>
  <w:num w:numId="31">
    <w:abstractNumId w:val="25"/>
  </w:num>
  <w:num w:numId="32">
    <w:abstractNumId w:val="20"/>
  </w:num>
  <w:num w:numId="33">
    <w:abstractNumId w:val="0"/>
  </w:num>
  <w:num w:numId="34">
    <w:abstractNumId w:val="34"/>
  </w:num>
  <w:num w:numId="35">
    <w:abstractNumId w:val="30"/>
  </w:num>
  <w:num w:numId="36">
    <w:abstractNumId w:val="10"/>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094FAF"/>
    <w:rsid w:val="0002011A"/>
    <w:rsid w:val="0002715D"/>
    <w:rsid w:val="00041F61"/>
    <w:rsid w:val="000475FB"/>
    <w:rsid w:val="00056672"/>
    <w:rsid w:val="0006569D"/>
    <w:rsid w:val="00067A5B"/>
    <w:rsid w:val="0007161C"/>
    <w:rsid w:val="00071974"/>
    <w:rsid w:val="000807C6"/>
    <w:rsid w:val="000836BC"/>
    <w:rsid w:val="0009254D"/>
    <w:rsid w:val="000940B9"/>
    <w:rsid w:val="00094FAF"/>
    <w:rsid w:val="000A3104"/>
    <w:rsid w:val="000B1CAC"/>
    <w:rsid w:val="000C3FE1"/>
    <w:rsid w:val="000D4BC9"/>
    <w:rsid w:val="000E1191"/>
    <w:rsid w:val="00104F82"/>
    <w:rsid w:val="001069DD"/>
    <w:rsid w:val="00120A30"/>
    <w:rsid w:val="001269A0"/>
    <w:rsid w:val="00127911"/>
    <w:rsid w:val="00133A64"/>
    <w:rsid w:val="0013593D"/>
    <w:rsid w:val="001403A0"/>
    <w:rsid w:val="00140A07"/>
    <w:rsid w:val="00141E1B"/>
    <w:rsid w:val="00146936"/>
    <w:rsid w:val="001569BE"/>
    <w:rsid w:val="00161595"/>
    <w:rsid w:val="00163769"/>
    <w:rsid w:val="001676C8"/>
    <w:rsid w:val="00171B04"/>
    <w:rsid w:val="001720B2"/>
    <w:rsid w:val="0017416B"/>
    <w:rsid w:val="00176047"/>
    <w:rsid w:val="00181403"/>
    <w:rsid w:val="0018232F"/>
    <w:rsid w:val="00182613"/>
    <w:rsid w:val="00183632"/>
    <w:rsid w:val="0019413F"/>
    <w:rsid w:val="00195599"/>
    <w:rsid w:val="001B7DA3"/>
    <w:rsid w:val="001C5582"/>
    <w:rsid w:val="001D15A1"/>
    <w:rsid w:val="001E182B"/>
    <w:rsid w:val="001F135A"/>
    <w:rsid w:val="001F1FA5"/>
    <w:rsid w:val="001F29DA"/>
    <w:rsid w:val="001F53E5"/>
    <w:rsid w:val="00221DF1"/>
    <w:rsid w:val="00223C12"/>
    <w:rsid w:val="00230B5F"/>
    <w:rsid w:val="00240BB8"/>
    <w:rsid w:val="002433A7"/>
    <w:rsid w:val="002624E2"/>
    <w:rsid w:val="00263917"/>
    <w:rsid w:val="002642C8"/>
    <w:rsid w:val="00264985"/>
    <w:rsid w:val="002A539F"/>
    <w:rsid w:val="002B087F"/>
    <w:rsid w:val="002C6B60"/>
    <w:rsid w:val="002F494D"/>
    <w:rsid w:val="00302EA2"/>
    <w:rsid w:val="00304154"/>
    <w:rsid w:val="00304D28"/>
    <w:rsid w:val="003116B8"/>
    <w:rsid w:val="00316F75"/>
    <w:rsid w:val="00322723"/>
    <w:rsid w:val="00323B90"/>
    <w:rsid w:val="00324748"/>
    <w:rsid w:val="0032561A"/>
    <w:rsid w:val="00335A1B"/>
    <w:rsid w:val="003560C1"/>
    <w:rsid w:val="00357058"/>
    <w:rsid w:val="00365972"/>
    <w:rsid w:val="0037150E"/>
    <w:rsid w:val="00376670"/>
    <w:rsid w:val="00382C2B"/>
    <w:rsid w:val="003833FC"/>
    <w:rsid w:val="003834C1"/>
    <w:rsid w:val="00390FCA"/>
    <w:rsid w:val="003A0062"/>
    <w:rsid w:val="003C2F53"/>
    <w:rsid w:val="003C3EE4"/>
    <w:rsid w:val="004051FA"/>
    <w:rsid w:val="00411BE4"/>
    <w:rsid w:val="0041410C"/>
    <w:rsid w:val="00430E60"/>
    <w:rsid w:val="00435273"/>
    <w:rsid w:val="00444BC1"/>
    <w:rsid w:val="00455E4D"/>
    <w:rsid w:val="00465673"/>
    <w:rsid w:val="004830F9"/>
    <w:rsid w:val="00484393"/>
    <w:rsid w:val="004A0B99"/>
    <w:rsid w:val="004B02A4"/>
    <w:rsid w:val="004B462B"/>
    <w:rsid w:val="004C0AA8"/>
    <w:rsid w:val="004C0C87"/>
    <w:rsid w:val="004C62BE"/>
    <w:rsid w:val="004E2F13"/>
    <w:rsid w:val="00504F1B"/>
    <w:rsid w:val="00506AD2"/>
    <w:rsid w:val="00526592"/>
    <w:rsid w:val="005444E9"/>
    <w:rsid w:val="005457C8"/>
    <w:rsid w:val="00564B9C"/>
    <w:rsid w:val="00567CFD"/>
    <w:rsid w:val="0057074E"/>
    <w:rsid w:val="005B0099"/>
    <w:rsid w:val="005C0799"/>
    <w:rsid w:val="005E2A65"/>
    <w:rsid w:val="00603212"/>
    <w:rsid w:val="0060396A"/>
    <w:rsid w:val="006170D1"/>
    <w:rsid w:val="00632F7B"/>
    <w:rsid w:val="00633939"/>
    <w:rsid w:val="00635A7D"/>
    <w:rsid w:val="00644E5F"/>
    <w:rsid w:val="0065494B"/>
    <w:rsid w:val="00660932"/>
    <w:rsid w:val="0066643B"/>
    <w:rsid w:val="00672884"/>
    <w:rsid w:val="00676E48"/>
    <w:rsid w:val="00683D79"/>
    <w:rsid w:val="00687CBA"/>
    <w:rsid w:val="00695F6C"/>
    <w:rsid w:val="006A0B7C"/>
    <w:rsid w:val="006A4193"/>
    <w:rsid w:val="006A766A"/>
    <w:rsid w:val="006B2E05"/>
    <w:rsid w:val="006B5195"/>
    <w:rsid w:val="006D2C49"/>
    <w:rsid w:val="00702466"/>
    <w:rsid w:val="007217B6"/>
    <w:rsid w:val="007302C1"/>
    <w:rsid w:val="0074145B"/>
    <w:rsid w:val="00743F7C"/>
    <w:rsid w:val="00744D5D"/>
    <w:rsid w:val="00761187"/>
    <w:rsid w:val="007715D4"/>
    <w:rsid w:val="00781F22"/>
    <w:rsid w:val="007B0CCB"/>
    <w:rsid w:val="007C2296"/>
    <w:rsid w:val="007C693F"/>
    <w:rsid w:val="007C735C"/>
    <w:rsid w:val="007D3311"/>
    <w:rsid w:val="007E5F6A"/>
    <w:rsid w:val="007F1642"/>
    <w:rsid w:val="007F78DF"/>
    <w:rsid w:val="008032CD"/>
    <w:rsid w:val="0081178A"/>
    <w:rsid w:val="00820810"/>
    <w:rsid w:val="008244AB"/>
    <w:rsid w:val="0082466E"/>
    <w:rsid w:val="008313DE"/>
    <w:rsid w:val="00837ADE"/>
    <w:rsid w:val="00842CE3"/>
    <w:rsid w:val="00843125"/>
    <w:rsid w:val="0085293F"/>
    <w:rsid w:val="00862E26"/>
    <w:rsid w:val="00877960"/>
    <w:rsid w:val="00884468"/>
    <w:rsid w:val="008878F4"/>
    <w:rsid w:val="008A08B5"/>
    <w:rsid w:val="008A3D32"/>
    <w:rsid w:val="008B4449"/>
    <w:rsid w:val="008B4F0F"/>
    <w:rsid w:val="008C5CD5"/>
    <w:rsid w:val="008D12DE"/>
    <w:rsid w:val="008E205A"/>
    <w:rsid w:val="008E34AA"/>
    <w:rsid w:val="008E3F75"/>
    <w:rsid w:val="008E5775"/>
    <w:rsid w:val="008E7A80"/>
    <w:rsid w:val="008F3ECD"/>
    <w:rsid w:val="00901D06"/>
    <w:rsid w:val="009022AD"/>
    <w:rsid w:val="00905ADA"/>
    <w:rsid w:val="0091083D"/>
    <w:rsid w:val="0092639C"/>
    <w:rsid w:val="0092759C"/>
    <w:rsid w:val="00930942"/>
    <w:rsid w:val="009435D2"/>
    <w:rsid w:val="0094623F"/>
    <w:rsid w:val="00956D81"/>
    <w:rsid w:val="00990B84"/>
    <w:rsid w:val="009A6236"/>
    <w:rsid w:val="009B0D12"/>
    <w:rsid w:val="009B212D"/>
    <w:rsid w:val="009D5207"/>
    <w:rsid w:val="009E0176"/>
    <w:rsid w:val="009E7B44"/>
    <w:rsid w:val="009F1A5F"/>
    <w:rsid w:val="009F2DBF"/>
    <w:rsid w:val="00A00C4B"/>
    <w:rsid w:val="00A12D4D"/>
    <w:rsid w:val="00A35181"/>
    <w:rsid w:val="00A4235A"/>
    <w:rsid w:val="00A424FE"/>
    <w:rsid w:val="00A42E1B"/>
    <w:rsid w:val="00A475DA"/>
    <w:rsid w:val="00A61A99"/>
    <w:rsid w:val="00A64996"/>
    <w:rsid w:val="00A86CE2"/>
    <w:rsid w:val="00A87AFE"/>
    <w:rsid w:val="00AB573C"/>
    <w:rsid w:val="00AB5777"/>
    <w:rsid w:val="00AD0946"/>
    <w:rsid w:val="00AD1265"/>
    <w:rsid w:val="00AD60AA"/>
    <w:rsid w:val="00AE2493"/>
    <w:rsid w:val="00AE2BA5"/>
    <w:rsid w:val="00AE2EB2"/>
    <w:rsid w:val="00AE7826"/>
    <w:rsid w:val="00B25F6F"/>
    <w:rsid w:val="00B313D4"/>
    <w:rsid w:val="00B344A7"/>
    <w:rsid w:val="00B6389E"/>
    <w:rsid w:val="00B743F5"/>
    <w:rsid w:val="00B82385"/>
    <w:rsid w:val="00B83EAD"/>
    <w:rsid w:val="00B86468"/>
    <w:rsid w:val="00B923AA"/>
    <w:rsid w:val="00B96BDF"/>
    <w:rsid w:val="00BA47F0"/>
    <w:rsid w:val="00BB0433"/>
    <w:rsid w:val="00BB4EA6"/>
    <w:rsid w:val="00BD3302"/>
    <w:rsid w:val="00BD406D"/>
    <w:rsid w:val="00BF098F"/>
    <w:rsid w:val="00C13B12"/>
    <w:rsid w:val="00C14624"/>
    <w:rsid w:val="00C241F8"/>
    <w:rsid w:val="00C33FE1"/>
    <w:rsid w:val="00C61A8D"/>
    <w:rsid w:val="00C910A5"/>
    <w:rsid w:val="00CA1043"/>
    <w:rsid w:val="00CB4095"/>
    <w:rsid w:val="00CB78A0"/>
    <w:rsid w:val="00CC6696"/>
    <w:rsid w:val="00CD4DA8"/>
    <w:rsid w:val="00CE1D71"/>
    <w:rsid w:val="00CE4B50"/>
    <w:rsid w:val="00CF0785"/>
    <w:rsid w:val="00D00D39"/>
    <w:rsid w:val="00D07059"/>
    <w:rsid w:val="00D15607"/>
    <w:rsid w:val="00D227E4"/>
    <w:rsid w:val="00D25277"/>
    <w:rsid w:val="00D30DF8"/>
    <w:rsid w:val="00D31951"/>
    <w:rsid w:val="00D33037"/>
    <w:rsid w:val="00D43D66"/>
    <w:rsid w:val="00D45E50"/>
    <w:rsid w:val="00D506EC"/>
    <w:rsid w:val="00D51424"/>
    <w:rsid w:val="00D529B9"/>
    <w:rsid w:val="00D553C6"/>
    <w:rsid w:val="00D55DDE"/>
    <w:rsid w:val="00D6736C"/>
    <w:rsid w:val="00D74600"/>
    <w:rsid w:val="00D92044"/>
    <w:rsid w:val="00D92824"/>
    <w:rsid w:val="00D93ACD"/>
    <w:rsid w:val="00DC0095"/>
    <w:rsid w:val="00DC2101"/>
    <w:rsid w:val="00DC2457"/>
    <w:rsid w:val="00DC533A"/>
    <w:rsid w:val="00DE3BB7"/>
    <w:rsid w:val="00DF7700"/>
    <w:rsid w:val="00E13CFE"/>
    <w:rsid w:val="00E32845"/>
    <w:rsid w:val="00E365C0"/>
    <w:rsid w:val="00E42A48"/>
    <w:rsid w:val="00E473D0"/>
    <w:rsid w:val="00E53614"/>
    <w:rsid w:val="00E7046D"/>
    <w:rsid w:val="00E82E6C"/>
    <w:rsid w:val="00E87D84"/>
    <w:rsid w:val="00E9492A"/>
    <w:rsid w:val="00E96D0A"/>
    <w:rsid w:val="00EB3C7E"/>
    <w:rsid w:val="00EB607E"/>
    <w:rsid w:val="00EE4FEA"/>
    <w:rsid w:val="00EE6A9A"/>
    <w:rsid w:val="00EF1557"/>
    <w:rsid w:val="00EF3391"/>
    <w:rsid w:val="00F079E4"/>
    <w:rsid w:val="00F24365"/>
    <w:rsid w:val="00F30717"/>
    <w:rsid w:val="00F46BC3"/>
    <w:rsid w:val="00F474F7"/>
    <w:rsid w:val="00F54037"/>
    <w:rsid w:val="00F5705B"/>
    <w:rsid w:val="00F648CD"/>
    <w:rsid w:val="00F80F60"/>
    <w:rsid w:val="00F874A9"/>
    <w:rsid w:val="00FA0FF3"/>
    <w:rsid w:val="00FA15A2"/>
    <w:rsid w:val="00FB615F"/>
    <w:rsid w:val="00FC4EDE"/>
    <w:rsid w:val="00FD4718"/>
    <w:rsid w:val="00FE0841"/>
    <w:rsid w:val="00FE3E82"/>
    <w:rsid w:val="00FF0FE4"/>
    <w:rsid w:val="00FF1818"/>
    <w:rsid w:val="00FF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07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094FAF"/>
    <w:pPr>
      <w:spacing w:after="120" w:line="480" w:lineRule="auto"/>
    </w:pPr>
  </w:style>
  <w:style w:type="character" w:customStyle="1" w:styleId="20">
    <w:name w:val="Основной текст 2 Знак"/>
    <w:basedOn w:val="a0"/>
    <w:link w:val="2"/>
    <w:uiPriority w:val="99"/>
    <w:semiHidden/>
    <w:rsid w:val="00094FAF"/>
    <w:rPr>
      <w:rFonts w:ascii="Times New Roman" w:eastAsia="Times New Roman" w:hAnsi="Times New Roman" w:cs="Times New Roman"/>
      <w:sz w:val="24"/>
      <w:szCs w:val="24"/>
      <w:lang w:eastAsia="ru-RU"/>
    </w:rPr>
  </w:style>
  <w:style w:type="paragraph" w:styleId="a3">
    <w:name w:val="Body Text"/>
    <w:basedOn w:val="a"/>
    <w:link w:val="a4"/>
    <w:uiPriority w:val="99"/>
    <w:rsid w:val="00094FAF"/>
    <w:pPr>
      <w:spacing w:after="120"/>
    </w:pPr>
    <w:rPr>
      <w:rFonts w:ascii="Cambria" w:eastAsia="Cambria" w:hAnsi="Cambria" w:cs="Cambria"/>
    </w:rPr>
  </w:style>
  <w:style w:type="character" w:customStyle="1" w:styleId="a4">
    <w:name w:val="Основной текст Знак"/>
    <w:basedOn w:val="a0"/>
    <w:link w:val="a3"/>
    <w:uiPriority w:val="99"/>
    <w:rsid w:val="00094FAF"/>
    <w:rPr>
      <w:rFonts w:ascii="Cambria" w:eastAsia="Cambria" w:hAnsi="Cambria" w:cs="Cambria"/>
      <w:sz w:val="24"/>
      <w:szCs w:val="24"/>
      <w:lang w:eastAsia="ru-RU"/>
    </w:rPr>
  </w:style>
  <w:style w:type="paragraph" w:customStyle="1" w:styleId="FR1">
    <w:name w:val="FR1"/>
    <w:rsid w:val="00094FAF"/>
    <w:pPr>
      <w:widowControl w:val="0"/>
      <w:spacing w:after="0" w:line="300" w:lineRule="auto"/>
      <w:ind w:left="120"/>
      <w:jc w:val="center"/>
    </w:pPr>
    <w:rPr>
      <w:rFonts w:ascii="Cambria" w:eastAsia="Cambria" w:hAnsi="Cambria" w:cs="Cambria"/>
      <w:snapToGrid w:val="0"/>
      <w:szCs w:val="20"/>
      <w:lang w:eastAsia="ru-RU"/>
    </w:rPr>
  </w:style>
  <w:style w:type="paragraph" w:styleId="3">
    <w:name w:val="Body Text Indent 3"/>
    <w:basedOn w:val="a"/>
    <w:link w:val="30"/>
    <w:rsid w:val="00056672"/>
    <w:pPr>
      <w:spacing w:after="120"/>
      <w:ind w:left="283"/>
    </w:pPr>
    <w:rPr>
      <w:rFonts w:ascii="Cambria" w:eastAsia="Cambria" w:hAnsi="Cambria" w:cs="Cambria"/>
      <w:sz w:val="16"/>
      <w:szCs w:val="16"/>
    </w:rPr>
  </w:style>
  <w:style w:type="character" w:customStyle="1" w:styleId="30">
    <w:name w:val="Основной текст с отступом 3 Знак"/>
    <w:basedOn w:val="a0"/>
    <w:link w:val="3"/>
    <w:rsid w:val="00056672"/>
    <w:rPr>
      <w:rFonts w:ascii="Cambria" w:eastAsia="Cambria" w:hAnsi="Cambria" w:cs="Cambria"/>
      <w:sz w:val="16"/>
      <w:szCs w:val="16"/>
      <w:lang w:eastAsia="ru-RU"/>
    </w:rPr>
  </w:style>
  <w:style w:type="paragraph" w:customStyle="1" w:styleId="ConsNormal">
    <w:name w:val="ConsNormal"/>
    <w:rsid w:val="00056672"/>
    <w:pPr>
      <w:widowControl w:val="0"/>
      <w:autoSpaceDE w:val="0"/>
      <w:autoSpaceDN w:val="0"/>
      <w:adjustRightInd w:val="0"/>
      <w:spacing w:after="0" w:line="240" w:lineRule="auto"/>
      <w:ind w:firstLine="720"/>
    </w:pPr>
    <w:rPr>
      <w:rFonts w:ascii="@Malgun Gothic" w:eastAsia="Cambria" w:hAnsi="@Malgun Gothic" w:cs="@Malgun Gothic"/>
      <w:sz w:val="20"/>
      <w:szCs w:val="20"/>
      <w:lang w:eastAsia="ru-RU"/>
    </w:rPr>
  </w:style>
  <w:style w:type="paragraph" w:styleId="a5">
    <w:name w:val="Normal (Web)"/>
    <w:basedOn w:val="a"/>
    <w:uiPriority w:val="99"/>
    <w:unhideWhenUsed/>
    <w:rsid w:val="00056672"/>
    <w:pPr>
      <w:spacing w:before="100" w:beforeAutospacing="1" w:after="100" w:afterAutospacing="1"/>
    </w:pPr>
    <w:rPr>
      <w:rFonts w:ascii="Cambria" w:eastAsia="Cambria" w:hAnsi="Cambria" w:cs="Cambria"/>
    </w:rPr>
  </w:style>
  <w:style w:type="paragraph" w:styleId="a6">
    <w:name w:val="header"/>
    <w:basedOn w:val="a"/>
    <w:link w:val="a7"/>
    <w:rsid w:val="00056672"/>
    <w:pPr>
      <w:tabs>
        <w:tab w:val="center" w:pos="4677"/>
        <w:tab w:val="right" w:pos="9355"/>
      </w:tabs>
    </w:pPr>
    <w:rPr>
      <w:rFonts w:ascii="Cambria" w:eastAsia="Cambria" w:hAnsi="Cambria" w:cs="Cambria"/>
    </w:rPr>
  </w:style>
  <w:style w:type="character" w:customStyle="1" w:styleId="a7">
    <w:name w:val="Верхний колонтитул Знак"/>
    <w:basedOn w:val="a0"/>
    <w:link w:val="a6"/>
    <w:rsid w:val="00056672"/>
    <w:rPr>
      <w:rFonts w:ascii="Cambria" w:eastAsia="Cambria" w:hAnsi="Cambria" w:cs="Cambria"/>
      <w:sz w:val="24"/>
      <w:szCs w:val="24"/>
      <w:lang w:eastAsia="ru-RU"/>
    </w:rPr>
  </w:style>
  <w:style w:type="character" w:styleId="a8">
    <w:name w:val="page number"/>
    <w:basedOn w:val="a0"/>
    <w:rsid w:val="00056672"/>
  </w:style>
  <w:style w:type="paragraph" w:styleId="a9">
    <w:name w:val="Body Text Indent"/>
    <w:basedOn w:val="a"/>
    <w:link w:val="aa"/>
    <w:rsid w:val="00056672"/>
    <w:pPr>
      <w:suppressAutoHyphens/>
      <w:ind w:firstLine="420"/>
      <w:jc w:val="both"/>
    </w:pPr>
    <w:rPr>
      <w:rFonts w:ascii="Cambria" w:eastAsia="Cambria" w:hAnsi="Cambria" w:cs="Cambria"/>
      <w:spacing w:val="-3"/>
      <w:szCs w:val="20"/>
    </w:rPr>
  </w:style>
  <w:style w:type="character" w:customStyle="1" w:styleId="aa">
    <w:name w:val="Основной текст с отступом Знак"/>
    <w:basedOn w:val="a0"/>
    <w:link w:val="a9"/>
    <w:rsid w:val="00056672"/>
    <w:rPr>
      <w:rFonts w:ascii="Cambria" w:eastAsia="Cambria" w:hAnsi="Cambria" w:cs="Cambria"/>
      <w:spacing w:val="-3"/>
      <w:sz w:val="24"/>
      <w:szCs w:val="20"/>
      <w:lang w:eastAsia="ru-RU"/>
    </w:rPr>
  </w:style>
  <w:style w:type="paragraph" w:styleId="ab">
    <w:name w:val="Balloon Text"/>
    <w:basedOn w:val="a"/>
    <w:link w:val="ac"/>
    <w:semiHidden/>
    <w:rsid w:val="00056672"/>
    <w:rPr>
      <w:rFonts w:ascii="Cambria" w:eastAsia="Cambria" w:hAnsi="Cambria" w:cs="Cambria"/>
      <w:sz w:val="16"/>
      <w:szCs w:val="16"/>
    </w:rPr>
  </w:style>
  <w:style w:type="character" w:customStyle="1" w:styleId="ac">
    <w:name w:val="Текст выноски Знак"/>
    <w:basedOn w:val="a0"/>
    <w:link w:val="ab"/>
    <w:semiHidden/>
    <w:rsid w:val="00056672"/>
    <w:rPr>
      <w:rFonts w:ascii="Cambria" w:eastAsia="Cambria" w:hAnsi="Cambria" w:cs="Cambria"/>
      <w:sz w:val="16"/>
      <w:szCs w:val="16"/>
      <w:lang w:eastAsia="ru-RU"/>
    </w:rPr>
  </w:style>
  <w:style w:type="paragraph" w:customStyle="1" w:styleId="ConsNonformat">
    <w:name w:val="ConsNonformat"/>
    <w:link w:val="ConsNonformat0"/>
    <w:rsid w:val="00056672"/>
    <w:pPr>
      <w:widowControl w:val="0"/>
      <w:autoSpaceDE w:val="0"/>
      <w:autoSpaceDN w:val="0"/>
      <w:adjustRightInd w:val="0"/>
      <w:spacing w:after="0" w:line="240" w:lineRule="auto"/>
    </w:pPr>
    <w:rPr>
      <w:rFonts w:ascii="Cambria" w:eastAsia="Cambria" w:hAnsi="Cambria" w:cs="Cambria"/>
      <w:sz w:val="20"/>
      <w:szCs w:val="20"/>
      <w:lang w:eastAsia="ru-RU"/>
    </w:rPr>
  </w:style>
  <w:style w:type="paragraph" w:customStyle="1" w:styleId="ConsTitle">
    <w:name w:val="ConsTitle"/>
    <w:rsid w:val="00056672"/>
    <w:pPr>
      <w:widowControl w:val="0"/>
      <w:autoSpaceDE w:val="0"/>
      <w:autoSpaceDN w:val="0"/>
      <w:adjustRightInd w:val="0"/>
      <w:spacing w:after="0" w:line="240" w:lineRule="auto"/>
    </w:pPr>
    <w:rPr>
      <w:rFonts w:ascii="@Malgun Gothic" w:eastAsia="Cambria" w:hAnsi="@Malgun Gothic" w:cs="@Malgun Gothic"/>
      <w:b/>
      <w:bCs/>
      <w:sz w:val="16"/>
      <w:szCs w:val="16"/>
      <w:lang w:eastAsia="ru-RU"/>
    </w:rPr>
  </w:style>
  <w:style w:type="paragraph" w:customStyle="1" w:styleId="1">
    <w:name w:val="Обычный1"/>
    <w:rsid w:val="00056672"/>
    <w:pPr>
      <w:widowControl w:val="0"/>
      <w:spacing w:after="0" w:line="340" w:lineRule="auto"/>
    </w:pPr>
    <w:rPr>
      <w:rFonts w:ascii="Cambria" w:eastAsia="Cambria" w:hAnsi="Cambria" w:cs="Cambria"/>
      <w:snapToGrid w:val="0"/>
      <w:sz w:val="20"/>
      <w:szCs w:val="20"/>
      <w:lang w:eastAsia="ru-RU"/>
    </w:rPr>
  </w:style>
  <w:style w:type="paragraph" w:customStyle="1" w:styleId="CharChar">
    <w:name w:val="Char Char"/>
    <w:basedOn w:val="a"/>
    <w:rsid w:val="00056672"/>
    <w:pPr>
      <w:spacing w:beforeAutospacing="1"/>
      <w:jc w:val="both"/>
    </w:pPr>
    <w:rPr>
      <w:rFonts w:ascii="Cambria" w:eastAsia="@Malgun Gothic" w:hAnsi="Cambria" w:cs="Cambria"/>
      <w:kern w:val="2"/>
      <w:szCs w:val="20"/>
      <w:lang w:val="en-US" w:eastAsia="zh-CN"/>
    </w:rPr>
  </w:style>
  <w:style w:type="paragraph" w:styleId="ad">
    <w:name w:val="Subtitle"/>
    <w:basedOn w:val="a"/>
    <w:link w:val="ae"/>
    <w:qFormat/>
    <w:rsid w:val="00056672"/>
    <w:pPr>
      <w:spacing w:after="60"/>
      <w:jc w:val="center"/>
      <w:outlineLvl w:val="1"/>
    </w:pPr>
    <w:rPr>
      <w:rFonts w:ascii="@Malgun Gothic" w:eastAsia="Cambria" w:hAnsi="@Malgun Gothic" w:cs="Cambria"/>
      <w:szCs w:val="20"/>
    </w:rPr>
  </w:style>
  <w:style w:type="character" w:customStyle="1" w:styleId="ae">
    <w:name w:val="Подзаголовок Знак"/>
    <w:basedOn w:val="a0"/>
    <w:link w:val="ad"/>
    <w:rsid w:val="00056672"/>
    <w:rPr>
      <w:rFonts w:ascii="@Malgun Gothic" w:eastAsia="Cambria" w:hAnsi="@Malgun Gothic" w:cs="Cambria"/>
      <w:sz w:val="24"/>
      <w:szCs w:val="20"/>
      <w:lang w:eastAsia="ru-RU"/>
    </w:rPr>
  </w:style>
  <w:style w:type="character" w:styleId="af">
    <w:name w:val="annotation reference"/>
    <w:basedOn w:val="a0"/>
    <w:semiHidden/>
    <w:rsid w:val="00056672"/>
    <w:rPr>
      <w:sz w:val="16"/>
      <w:szCs w:val="16"/>
    </w:rPr>
  </w:style>
  <w:style w:type="paragraph" w:styleId="af0">
    <w:name w:val="annotation text"/>
    <w:basedOn w:val="a"/>
    <w:link w:val="af1"/>
    <w:semiHidden/>
    <w:rsid w:val="00056672"/>
    <w:pPr>
      <w:ind w:firstLine="709"/>
      <w:jc w:val="both"/>
    </w:pPr>
    <w:rPr>
      <w:rFonts w:ascii="Cambria" w:eastAsia="Cambria" w:hAnsi="Cambria" w:cs="Cambria"/>
      <w:sz w:val="20"/>
      <w:szCs w:val="20"/>
      <w:lang w:val="en-US" w:eastAsia="en-US"/>
    </w:rPr>
  </w:style>
  <w:style w:type="character" w:customStyle="1" w:styleId="af1">
    <w:name w:val="Текст примечания Знак"/>
    <w:basedOn w:val="a0"/>
    <w:link w:val="af0"/>
    <w:semiHidden/>
    <w:rsid w:val="00056672"/>
    <w:rPr>
      <w:rFonts w:ascii="Cambria" w:eastAsia="Cambria" w:hAnsi="Cambria" w:cs="Cambria"/>
      <w:sz w:val="20"/>
      <w:szCs w:val="20"/>
      <w:lang w:val="en-US"/>
    </w:rPr>
  </w:style>
  <w:style w:type="table" w:styleId="af2">
    <w:name w:val="Table Grid"/>
    <w:basedOn w:val="a1"/>
    <w:uiPriority w:val="59"/>
    <w:rsid w:val="00056672"/>
    <w:pPr>
      <w:spacing w:after="0" w:line="240" w:lineRule="auto"/>
    </w:pPr>
    <w:rPr>
      <w:rFonts w:ascii="Times New Roman" w:eastAsia="Times New Roman" w:hAnsi="Times New Roman" w:cs="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sid w:val="00056672"/>
    <w:rPr>
      <w:b/>
      <w:bCs/>
    </w:rPr>
  </w:style>
  <w:style w:type="paragraph" w:customStyle="1" w:styleId="consplusnormal">
    <w:name w:val="consplusnormal"/>
    <w:basedOn w:val="a"/>
    <w:rsid w:val="00056672"/>
    <w:pPr>
      <w:spacing w:before="100" w:beforeAutospacing="1" w:after="100" w:afterAutospacing="1"/>
    </w:pPr>
    <w:rPr>
      <w:rFonts w:ascii="Cambria" w:eastAsia="Cambria" w:hAnsi="Cambria" w:cs="Cambria"/>
    </w:rPr>
  </w:style>
  <w:style w:type="paragraph" w:customStyle="1" w:styleId="listparagraph">
    <w:name w:val="listparagraph"/>
    <w:basedOn w:val="a"/>
    <w:rsid w:val="00056672"/>
    <w:pPr>
      <w:spacing w:before="100" w:beforeAutospacing="1" w:after="100" w:afterAutospacing="1"/>
    </w:pPr>
    <w:rPr>
      <w:rFonts w:ascii="Cambria" w:eastAsia="Cambria" w:hAnsi="Cambria" w:cs="Cambria"/>
    </w:rPr>
  </w:style>
  <w:style w:type="paragraph" w:styleId="af4">
    <w:name w:val="Title"/>
    <w:basedOn w:val="a"/>
    <w:link w:val="af5"/>
    <w:qFormat/>
    <w:rsid w:val="00056672"/>
    <w:pPr>
      <w:jc w:val="center"/>
    </w:pPr>
    <w:rPr>
      <w:rFonts w:ascii="Cambria" w:eastAsia="Cambria" w:hAnsi="Cambria" w:cs="Cambria"/>
      <w:sz w:val="28"/>
      <w:szCs w:val="20"/>
    </w:rPr>
  </w:style>
  <w:style w:type="character" w:customStyle="1" w:styleId="af5">
    <w:name w:val="Название Знак"/>
    <w:basedOn w:val="a0"/>
    <w:link w:val="af4"/>
    <w:rsid w:val="00056672"/>
    <w:rPr>
      <w:rFonts w:ascii="Cambria" w:eastAsia="Cambria" w:hAnsi="Cambria" w:cs="Cambria"/>
      <w:sz w:val="28"/>
      <w:szCs w:val="20"/>
      <w:lang w:eastAsia="ru-RU"/>
    </w:rPr>
  </w:style>
  <w:style w:type="character" w:styleId="af6">
    <w:name w:val="Hyperlink"/>
    <w:basedOn w:val="a0"/>
    <w:rsid w:val="00056672"/>
    <w:rPr>
      <w:color w:val="0000FF"/>
      <w:u w:val="single"/>
    </w:rPr>
  </w:style>
  <w:style w:type="paragraph" w:styleId="af7">
    <w:name w:val="Plain Text"/>
    <w:basedOn w:val="a"/>
    <w:link w:val="af8"/>
    <w:rsid w:val="00056672"/>
    <w:rPr>
      <w:rFonts w:ascii="Cambria" w:eastAsia="Cambria" w:hAnsi="Cambria" w:cs="Cambria"/>
      <w:sz w:val="20"/>
      <w:szCs w:val="20"/>
    </w:rPr>
  </w:style>
  <w:style w:type="character" w:customStyle="1" w:styleId="af8">
    <w:name w:val="Текст Знак"/>
    <w:basedOn w:val="a0"/>
    <w:link w:val="af7"/>
    <w:rsid w:val="00056672"/>
    <w:rPr>
      <w:rFonts w:ascii="Cambria" w:eastAsia="Cambria" w:hAnsi="Cambria" w:cs="Cambria"/>
      <w:sz w:val="20"/>
      <w:szCs w:val="20"/>
      <w:lang w:eastAsia="ru-RU"/>
    </w:rPr>
  </w:style>
  <w:style w:type="paragraph" w:styleId="af9">
    <w:name w:val="footer"/>
    <w:basedOn w:val="a"/>
    <w:link w:val="afa"/>
    <w:rsid w:val="00056672"/>
    <w:pPr>
      <w:tabs>
        <w:tab w:val="center" w:pos="4677"/>
        <w:tab w:val="right" w:pos="9355"/>
      </w:tabs>
    </w:pPr>
    <w:rPr>
      <w:rFonts w:ascii="Cambria" w:eastAsia="Cambria" w:hAnsi="Cambria" w:cs="Cambria"/>
    </w:rPr>
  </w:style>
  <w:style w:type="character" w:customStyle="1" w:styleId="afa">
    <w:name w:val="Нижний колонтитул Знак"/>
    <w:basedOn w:val="a0"/>
    <w:link w:val="af9"/>
    <w:rsid w:val="00056672"/>
    <w:rPr>
      <w:rFonts w:ascii="Cambria" w:eastAsia="Cambria" w:hAnsi="Cambria" w:cs="Cambria"/>
      <w:sz w:val="24"/>
      <w:szCs w:val="24"/>
      <w:lang w:eastAsia="ru-RU"/>
    </w:rPr>
  </w:style>
  <w:style w:type="paragraph" w:customStyle="1" w:styleId="ConsPlusNonformat">
    <w:name w:val="ConsPlusNonformat"/>
    <w:rsid w:val="00056672"/>
    <w:pPr>
      <w:autoSpaceDE w:val="0"/>
      <w:autoSpaceDN w:val="0"/>
      <w:adjustRightInd w:val="0"/>
      <w:spacing w:after="0" w:line="240" w:lineRule="auto"/>
    </w:pPr>
    <w:rPr>
      <w:rFonts w:ascii="Cambria" w:eastAsia="Cambria" w:hAnsi="Cambria" w:cs="Cambria"/>
      <w:sz w:val="20"/>
      <w:szCs w:val="20"/>
      <w:lang w:eastAsia="ru-RU"/>
    </w:rPr>
  </w:style>
  <w:style w:type="paragraph" w:styleId="afb">
    <w:name w:val="List Paragraph"/>
    <w:basedOn w:val="a"/>
    <w:uiPriority w:val="34"/>
    <w:qFormat/>
    <w:rsid w:val="00056672"/>
    <w:pPr>
      <w:ind w:left="720"/>
      <w:contextualSpacing/>
    </w:pPr>
    <w:rPr>
      <w:rFonts w:ascii="Cambria" w:eastAsia="Cambria" w:hAnsi="Cambria" w:cs="Cambria"/>
      <w:sz w:val="28"/>
      <w:szCs w:val="20"/>
    </w:rPr>
  </w:style>
  <w:style w:type="paragraph" w:styleId="21">
    <w:name w:val="Body Text Indent 2"/>
    <w:basedOn w:val="a"/>
    <w:link w:val="22"/>
    <w:uiPriority w:val="99"/>
    <w:semiHidden/>
    <w:unhideWhenUsed/>
    <w:rsid w:val="00056672"/>
    <w:pPr>
      <w:spacing w:after="120" w:line="480" w:lineRule="auto"/>
      <w:ind w:left="283"/>
    </w:pPr>
    <w:rPr>
      <w:rFonts w:ascii="Cambria" w:eastAsia="Cambria" w:hAnsi="Cambria" w:cs="Cambria"/>
      <w:sz w:val="28"/>
      <w:szCs w:val="20"/>
    </w:rPr>
  </w:style>
  <w:style w:type="character" w:customStyle="1" w:styleId="22">
    <w:name w:val="Основной текст с отступом 2 Знак"/>
    <w:basedOn w:val="a0"/>
    <w:link w:val="21"/>
    <w:uiPriority w:val="99"/>
    <w:semiHidden/>
    <w:rsid w:val="00056672"/>
    <w:rPr>
      <w:rFonts w:ascii="Cambria" w:eastAsia="Cambria" w:hAnsi="Cambria" w:cs="Cambria"/>
      <w:sz w:val="28"/>
      <w:szCs w:val="20"/>
      <w:lang w:eastAsia="ru-RU"/>
    </w:rPr>
  </w:style>
  <w:style w:type="paragraph" w:customStyle="1" w:styleId="10">
    <w:name w:val="оглавление 1"/>
    <w:basedOn w:val="a"/>
    <w:next w:val="a"/>
    <w:rsid w:val="00056672"/>
    <w:pPr>
      <w:widowControl w:val="0"/>
      <w:autoSpaceDE w:val="0"/>
      <w:autoSpaceDN w:val="0"/>
      <w:adjustRightInd w:val="0"/>
      <w:ind w:firstLine="720"/>
      <w:jc w:val="both"/>
    </w:pPr>
    <w:rPr>
      <w:rFonts w:ascii="Cambria" w:eastAsia="Cambria" w:hAnsi="Cambria" w:cs="Cambria"/>
      <w:sz w:val="20"/>
      <w:szCs w:val="20"/>
    </w:rPr>
  </w:style>
  <w:style w:type="character" w:customStyle="1" w:styleId="ConsNonformat0">
    <w:name w:val="ConsNonformat Знак"/>
    <w:basedOn w:val="a0"/>
    <w:link w:val="ConsNonformat"/>
    <w:rsid w:val="00056672"/>
    <w:rPr>
      <w:rFonts w:ascii="Cambria" w:eastAsia="Cambria" w:hAnsi="Cambria" w:cs="Cambria"/>
      <w:sz w:val="20"/>
      <w:szCs w:val="20"/>
      <w:lang w:eastAsia="ru-RU"/>
    </w:rPr>
  </w:style>
  <w:style w:type="character" w:styleId="afc">
    <w:name w:val="FollowedHyperlink"/>
    <w:basedOn w:val="a0"/>
    <w:uiPriority w:val="99"/>
    <w:semiHidden/>
    <w:unhideWhenUsed/>
    <w:rsid w:val="00056672"/>
    <w:rPr>
      <w:color w:val="800080" w:themeColor="followedHyperlink"/>
      <w:u w:val="single"/>
    </w:rPr>
  </w:style>
  <w:style w:type="character" w:customStyle="1" w:styleId="hps">
    <w:name w:val="hps"/>
    <w:basedOn w:val="a0"/>
    <w:rsid w:val="00842CE3"/>
  </w:style>
  <w:style w:type="paragraph" w:styleId="afd">
    <w:name w:val="annotation subject"/>
    <w:basedOn w:val="af0"/>
    <w:next w:val="af0"/>
    <w:link w:val="afe"/>
    <w:uiPriority w:val="99"/>
    <w:semiHidden/>
    <w:unhideWhenUsed/>
    <w:rsid w:val="003560C1"/>
    <w:pPr>
      <w:ind w:firstLine="0"/>
      <w:jc w:val="left"/>
    </w:pPr>
    <w:rPr>
      <w:rFonts w:ascii="Times New Roman" w:eastAsia="Times New Roman" w:hAnsi="Times New Roman" w:cs="Times New Roman"/>
      <w:b/>
      <w:bCs/>
      <w:lang w:val="ru-RU" w:eastAsia="ru-RU"/>
    </w:rPr>
  </w:style>
  <w:style w:type="character" w:customStyle="1" w:styleId="afe">
    <w:name w:val="Тема примечания Знак"/>
    <w:basedOn w:val="af1"/>
    <w:link w:val="afd"/>
    <w:uiPriority w:val="99"/>
    <w:semiHidden/>
    <w:rsid w:val="003560C1"/>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1203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2</cp:revision>
  <cp:lastPrinted>2011-05-26T12:02:00Z</cp:lastPrinted>
  <dcterms:created xsi:type="dcterms:W3CDTF">2012-05-22T07:29:00Z</dcterms:created>
  <dcterms:modified xsi:type="dcterms:W3CDTF">2012-05-22T07:29:00Z</dcterms:modified>
</cp:coreProperties>
</file>